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AF1" w:rsidRPr="00280405" w:rsidRDefault="006F1AF1" w:rsidP="006F1AF1">
      <w:pPr>
        <w:pStyle w:val="NormalnyWeb"/>
        <w:spacing w:before="0" w:beforeAutospacing="0" w:after="0" w:afterAutospacing="0"/>
        <w:jc w:val="right"/>
        <w:rPr>
          <w:bCs/>
          <w:sz w:val="18"/>
          <w:szCs w:val="18"/>
        </w:rPr>
      </w:pPr>
      <w:bookmarkStart w:id="0" w:name="_Hlk39774103"/>
      <w:r w:rsidRPr="00280405">
        <w:rPr>
          <w:bCs/>
          <w:sz w:val="18"/>
          <w:szCs w:val="18"/>
        </w:rPr>
        <w:t xml:space="preserve">zał. nr </w:t>
      </w:r>
      <w:r>
        <w:rPr>
          <w:bCs/>
          <w:sz w:val="18"/>
          <w:szCs w:val="18"/>
        </w:rPr>
        <w:t>5</w:t>
      </w:r>
      <w:r w:rsidRPr="00280405">
        <w:rPr>
          <w:bCs/>
          <w:sz w:val="18"/>
          <w:szCs w:val="18"/>
        </w:rPr>
        <w:t xml:space="preserve"> </w:t>
      </w:r>
    </w:p>
    <w:p w:rsidR="006F1AF1" w:rsidRPr="00280405" w:rsidRDefault="006F1AF1" w:rsidP="006F1AF1">
      <w:pPr>
        <w:pStyle w:val="NormalnyWeb"/>
        <w:spacing w:before="0" w:beforeAutospacing="0" w:after="0" w:afterAutospacing="0"/>
        <w:jc w:val="right"/>
        <w:rPr>
          <w:bCs/>
          <w:sz w:val="18"/>
          <w:szCs w:val="18"/>
        </w:rPr>
      </w:pPr>
      <w:r w:rsidRPr="00280405">
        <w:rPr>
          <w:bCs/>
          <w:sz w:val="18"/>
          <w:szCs w:val="18"/>
        </w:rPr>
        <w:t xml:space="preserve">do </w:t>
      </w:r>
      <w:r w:rsidR="009619BC">
        <w:rPr>
          <w:bCs/>
          <w:sz w:val="18"/>
          <w:szCs w:val="18"/>
        </w:rPr>
        <w:t>Z</w:t>
      </w:r>
      <w:r w:rsidRPr="00280405">
        <w:rPr>
          <w:bCs/>
          <w:sz w:val="18"/>
          <w:szCs w:val="18"/>
        </w:rPr>
        <w:t>arządzeni</w:t>
      </w:r>
      <w:r w:rsidR="009619BC">
        <w:rPr>
          <w:bCs/>
          <w:sz w:val="18"/>
          <w:szCs w:val="18"/>
        </w:rPr>
        <w:t>a</w:t>
      </w:r>
      <w:r w:rsidRPr="00280405">
        <w:rPr>
          <w:bCs/>
          <w:sz w:val="18"/>
          <w:szCs w:val="18"/>
        </w:rPr>
        <w:t xml:space="preserve"> nr </w:t>
      </w:r>
      <w:r>
        <w:rPr>
          <w:bCs/>
          <w:sz w:val="18"/>
          <w:szCs w:val="18"/>
        </w:rPr>
        <w:t>43</w:t>
      </w:r>
      <w:r w:rsidRPr="00280405">
        <w:rPr>
          <w:bCs/>
          <w:sz w:val="18"/>
          <w:szCs w:val="18"/>
        </w:rPr>
        <w:t>/2019/2020</w:t>
      </w:r>
    </w:p>
    <w:p w:rsidR="006F1AF1" w:rsidRPr="00280405" w:rsidRDefault="006F1AF1" w:rsidP="006F1AF1">
      <w:pPr>
        <w:tabs>
          <w:tab w:val="left" w:pos="8505"/>
        </w:tabs>
        <w:spacing w:after="0" w:line="240" w:lineRule="auto"/>
        <w:jc w:val="right"/>
        <w:rPr>
          <w:rFonts w:ascii="Times New Roman" w:hAnsi="Times New Roman" w:cs="Times New Roman"/>
          <w:bCs/>
          <w:sz w:val="18"/>
          <w:szCs w:val="18"/>
        </w:rPr>
      </w:pPr>
      <w:r w:rsidRPr="00280405">
        <w:rPr>
          <w:rFonts w:ascii="Times New Roman" w:hAnsi="Times New Roman" w:cs="Times New Roman"/>
          <w:bCs/>
          <w:sz w:val="18"/>
          <w:szCs w:val="18"/>
        </w:rPr>
        <w:t>Dyrektora Przedszkola Samorządowego</w:t>
      </w:r>
    </w:p>
    <w:p w:rsidR="006F1AF1" w:rsidRPr="00280405" w:rsidRDefault="006F1AF1" w:rsidP="006F1AF1">
      <w:pPr>
        <w:tabs>
          <w:tab w:val="left" w:pos="8505"/>
        </w:tabs>
        <w:spacing w:after="0" w:line="240" w:lineRule="auto"/>
        <w:jc w:val="right"/>
        <w:rPr>
          <w:rFonts w:ascii="Times New Roman" w:hAnsi="Times New Roman" w:cs="Times New Roman"/>
          <w:bCs/>
          <w:sz w:val="18"/>
          <w:szCs w:val="18"/>
        </w:rPr>
      </w:pPr>
      <w:r w:rsidRPr="00280405">
        <w:rPr>
          <w:rFonts w:ascii="Times New Roman" w:hAnsi="Times New Roman" w:cs="Times New Roman"/>
          <w:bCs/>
          <w:sz w:val="18"/>
          <w:szCs w:val="18"/>
        </w:rPr>
        <w:t xml:space="preserve"> z Oddziałami Integracyjnymi</w:t>
      </w:r>
    </w:p>
    <w:p w:rsidR="006F1AF1" w:rsidRPr="00280405" w:rsidRDefault="006F1AF1" w:rsidP="006F1AF1">
      <w:pPr>
        <w:tabs>
          <w:tab w:val="left" w:pos="8505"/>
        </w:tabs>
        <w:spacing w:after="0" w:line="240" w:lineRule="auto"/>
        <w:jc w:val="right"/>
        <w:rPr>
          <w:rFonts w:ascii="Times New Roman" w:hAnsi="Times New Roman" w:cs="Times New Roman"/>
          <w:bCs/>
          <w:sz w:val="18"/>
          <w:szCs w:val="18"/>
        </w:rPr>
      </w:pPr>
      <w:r w:rsidRPr="00280405">
        <w:rPr>
          <w:rFonts w:ascii="Times New Roman" w:hAnsi="Times New Roman" w:cs="Times New Roman"/>
          <w:bCs/>
          <w:sz w:val="18"/>
          <w:szCs w:val="18"/>
        </w:rPr>
        <w:t>w Zabierzowie Bocheńskim</w:t>
      </w:r>
    </w:p>
    <w:p w:rsidR="006F1AF1" w:rsidRPr="00280405" w:rsidRDefault="006F1AF1" w:rsidP="006F1AF1">
      <w:pPr>
        <w:spacing w:after="0" w:line="240" w:lineRule="auto"/>
        <w:jc w:val="right"/>
        <w:rPr>
          <w:rFonts w:ascii="Times New Roman" w:hAnsi="Times New Roman" w:cs="Times New Roman"/>
          <w:bCs/>
          <w:sz w:val="18"/>
          <w:szCs w:val="18"/>
        </w:rPr>
      </w:pPr>
      <w:r w:rsidRPr="00280405">
        <w:rPr>
          <w:rFonts w:ascii="Times New Roman" w:hAnsi="Times New Roman" w:cs="Times New Roman"/>
          <w:bCs/>
          <w:sz w:val="18"/>
          <w:szCs w:val="18"/>
        </w:rPr>
        <w:t xml:space="preserve">z dnia </w:t>
      </w:r>
      <w:r>
        <w:rPr>
          <w:rFonts w:ascii="Times New Roman" w:hAnsi="Times New Roman" w:cs="Times New Roman"/>
          <w:bCs/>
          <w:sz w:val="18"/>
          <w:szCs w:val="18"/>
        </w:rPr>
        <w:t xml:space="preserve">27 sierpnia </w:t>
      </w:r>
      <w:r w:rsidRPr="00280405">
        <w:rPr>
          <w:rFonts w:ascii="Times New Roman" w:hAnsi="Times New Roman" w:cs="Times New Roman"/>
          <w:bCs/>
          <w:sz w:val="18"/>
          <w:szCs w:val="18"/>
        </w:rPr>
        <w:t>2020 roku</w:t>
      </w:r>
    </w:p>
    <w:p w:rsidR="006F1AF1" w:rsidRDefault="006F1AF1" w:rsidP="006F1AF1">
      <w:pPr>
        <w:spacing w:after="0" w:line="240" w:lineRule="auto"/>
        <w:rPr>
          <w:rFonts w:ascii="Times New Roman" w:hAnsi="Times New Roman"/>
          <w:i/>
          <w:sz w:val="20"/>
          <w:szCs w:val="20"/>
        </w:rPr>
      </w:pPr>
    </w:p>
    <w:p w:rsidR="006F1AF1" w:rsidRDefault="006F1AF1" w:rsidP="006F1AF1">
      <w:pPr>
        <w:spacing w:after="0"/>
        <w:ind w:right="8"/>
        <w:rPr>
          <w:b/>
          <w:sz w:val="32"/>
        </w:rPr>
      </w:pPr>
    </w:p>
    <w:p w:rsidR="006F1AF1" w:rsidRDefault="006F1AF1" w:rsidP="006F1AF1">
      <w:pPr>
        <w:spacing w:after="0"/>
        <w:ind w:right="8"/>
        <w:rPr>
          <w:b/>
          <w:sz w:val="32"/>
        </w:rPr>
      </w:pPr>
    </w:p>
    <w:p w:rsidR="006F1AF1" w:rsidRDefault="006F1AF1" w:rsidP="006F1AF1">
      <w:pPr>
        <w:spacing w:after="0"/>
        <w:ind w:right="8"/>
        <w:rPr>
          <w:b/>
          <w:sz w:val="32"/>
        </w:rPr>
      </w:pPr>
    </w:p>
    <w:p w:rsidR="006F1AF1" w:rsidRPr="001231BF" w:rsidRDefault="006F1AF1" w:rsidP="006F1AF1">
      <w:pPr>
        <w:spacing w:after="0"/>
        <w:ind w:right="8"/>
        <w:jc w:val="center"/>
        <w:rPr>
          <w:rFonts w:ascii="Times New Roman" w:hAnsi="Times New Roman" w:cs="Times New Roman"/>
          <w:szCs w:val="24"/>
        </w:rPr>
      </w:pPr>
      <w:r w:rsidRPr="001231BF">
        <w:rPr>
          <w:rFonts w:ascii="Times New Roman" w:hAnsi="Times New Roman" w:cs="Times New Roman"/>
          <w:b/>
          <w:szCs w:val="24"/>
        </w:rPr>
        <w:t>Procedury bezpieczeństwa</w:t>
      </w:r>
    </w:p>
    <w:p w:rsidR="006F1AF1" w:rsidRPr="001231BF" w:rsidRDefault="006F1AF1" w:rsidP="006F1AF1">
      <w:pPr>
        <w:spacing w:after="86"/>
        <w:ind w:left="170"/>
        <w:jc w:val="center"/>
        <w:rPr>
          <w:rFonts w:ascii="Times New Roman" w:hAnsi="Times New Roman" w:cs="Times New Roman"/>
          <w:szCs w:val="24"/>
        </w:rPr>
      </w:pPr>
      <w:r w:rsidRPr="001231BF">
        <w:rPr>
          <w:rFonts w:ascii="Times New Roman" w:hAnsi="Times New Roman" w:cs="Times New Roman"/>
          <w:b/>
          <w:szCs w:val="24"/>
        </w:rPr>
        <w:t>w związku z ograniczeniem ryzyka zakażenia wirusem SARS-CoV-2</w:t>
      </w:r>
    </w:p>
    <w:p w:rsidR="006F1AF1" w:rsidRDefault="006F1AF1" w:rsidP="006F1AF1">
      <w:pPr>
        <w:spacing w:after="159"/>
        <w:jc w:val="both"/>
      </w:pPr>
    </w:p>
    <w:p w:rsidR="006F1AF1" w:rsidRPr="006F1AF1" w:rsidRDefault="006F1AF1" w:rsidP="006F1AF1">
      <w:pPr>
        <w:spacing w:after="0" w:line="360" w:lineRule="auto"/>
        <w:jc w:val="both"/>
        <w:rPr>
          <w:rFonts w:ascii="Times New Roman" w:hAnsi="Times New Roman" w:cs="Times New Roman"/>
          <w:b/>
          <w:sz w:val="24"/>
          <w:szCs w:val="24"/>
        </w:rPr>
      </w:pPr>
      <w:r w:rsidRPr="006F1AF1">
        <w:rPr>
          <w:rFonts w:ascii="Times New Roman" w:hAnsi="Times New Roman" w:cs="Times New Roman"/>
          <w:b/>
          <w:sz w:val="24"/>
          <w:szCs w:val="24"/>
        </w:rPr>
        <w:t xml:space="preserve">PROCEDURA 5: PRZYGOTOWANIE POSILKÓW I ICH WYDAWANIE </w:t>
      </w:r>
      <w:r>
        <w:rPr>
          <w:rFonts w:ascii="Times New Roman" w:hAnsi="Times New Roman" w:cs="Times New Roman"/>
          <w:b/>
          <w:sz w:val="24"/>
          <w:szCs w:val="24"/>
        </w:rPr>
        <w:t xml:space="preserve">                 </w:t>
      </w:r>
      <w:r w:rsidRPr="006F1AF1">
        <w:rPr>
          <w:rFonts w:ascii="Times New Roman" w:hAnsi="Times New Roman" w:cs="Times New Roman"/>
          <w:b/>
          <w:sz w:val="24"/>
          <w:szCs w:val="24"/>
        </w:rPr>
        <w:t>W PRZEDSZKOLU W OKRESIE PANDEMII COVID - 19</w:t>
      </w:r>
    </w:p>
    <w:p w:rsidR="006F1AF1" w:rsidRDefault="006F1AF1" w:rsidP="006F1AF1">
      <w:pPr>
        <w:spacing w:after="0"/>
        <w:jc w:val="both"/>
      </w:pPr>
    </w:p>
    <w:p w:rsidR="006F1AF1" w:rsidRDefault="006F1AF1" w:rsidP="006F1AF1">
      <w:pPr>
        <w:spacing w:after="159"/>
        <w:jc w:val="both"/>
      </w:pPr>
    </w:p>
    <w:bookmarkEnd w:id="0"/>
    <w:p w:rsidR="00C86321" w:rsidRPr="006F1AF1" w:rsidRDefault="00BE37BF" w:rsidP="006F1AF1">
      <w:pPr>
        <w:pStyle w:val="Akapitzlist"/>
        <w:numPr>
          <w:ilvl w:val="0"/>
          <w:numId w:val="1"/>
        </w:numPr>
        <w:spacing w:after="0" w:line="360" w:lineRule="auto"/>
        <w:ind w:left="441" w:hangingChars="183" w:hanging="441"/>
        <w:jc w:val="both"/>
        <w:rPr>
          <w:rStyle w:val="normaltextrun"/>
          <w:rFonts w:ascii="Times New Roman" w:hAnsi="Times New Roman" w:cs="Times New Roman"/>
          <w:b/>
          <w:bCs/>
          <w:sz w:val="24"/>
          <w:szCs w:val="24"/>
        </w:rPr>
      </w:pPr>
      <w:r w:rsidRPr="006F1AF1">
        <w:rPr>
          <w:rStyle w:val="normaltextrun"/>
          <w:rFonts w:ascii="Times New Roman" w:hAnsi="Times New Roman" w:cs="Times New Roman"/>
          <w:b/>
          <w:bCs/>
          <w:sz w:val="24"/>
          <w:szCs w:val="24"/>
        </w:rPr>
        <w:t xml:space="preserve">Cel procedury i zakres stosowania. </w:t>
      </w:r>
    </w:p>
    <w:p w:rsidR="009936FF" w:rsidRPr="009936FF" w:rsidRDefault="009936FF" w:rsidP="009936FF">
      <w:pPr>
        <w:pStyle w:val="Akapitzlist"/>
        <w:spacing w:after="0" w:line="360" w:lineRule="auto"/>
        <w:ind w:left="0"/>
        <w:jc w:val="both"/>
        <w:rPr>
          <w:rFonts w:ascii="Times New Roman" w:eastAsia="Calibri" w:hAnsi="Times New Roman" w:cs="Times New Roman"/>
          <w:color w:val="000000"/>
          <w:sz w:val="24"/>
          <w:lang w:eastAsia="pl-PL"/>
        </w:rPr>
      </w:pPr>
      <w:r w:rsidRPr="009936FF">
        <w:rPr>
          <w:rFonts w:ascii="Times New Roman" w:eastAsia="Calibri" w:hAnsi="Times New Roman" w:cs="Times New Roman"/>
          <w:color w:val="000000"/>
          <w:sz w:val="24"/>
          <w:lang w:eastAsia="pl-PL"/>
        </w:rPr>
        <w:t xml:space="preserve">W związku z sytuacją zaistniałą w Polsce, opublikowanym rozporządzeniem Ministra Zdrowia z dnia 20 marca 2020 r. w sprawie ogłoszenia na obszarze Rzeczpospolitej Polskiej stanu epidemii w związku z zakażeniami wirusem SARS-CoV-2 oraz Rozporządzenie MEN </w:t>
      </w:r>
      <w:r>
        <w:rPr>
          <w:rFonts w:ascii="Times New Roman" w:eastAsia="Calibri" w:hAnsi="Times New Roman" w:cs="Times New Roman"/>
          <w:color w:val="000000"/>
          <w:sz w:val="24"/>
          <w:lang w:eastAsia="pl-PL"/>
        </w:rPr>
        <w:t xml:space="preserve"> </w:t>
      </w:r>
      <w:r w:rsidRPr="009936FF">
        <w:rPr>
          <w:rFonts w:ascii="Times New Roman" w:eastAsia="Calibri" w:hAnsi="Times New Roman" w:cs="Times New Roman"/>
          <w:color w:val="000000"/>
          <w:sz w:val="24"/>
          <w:lang w:eastAsia="pl-PL"/>
        </w:rPr>
        <w:t xml:space="preserve">z dn. 12 sierpnia 2020 r. oraz wytycznymi GIS z 25 sierpnia wprowadzone zostają procedury mające na celu ochronę zdrowia i życia wszystkich pracowników oraz podopiecznych, ich rodziców i prawnych opiekunów.   </w:t>
      </w:r>
    </w:p>
    <w:p w:rsidR="009936FF" w:rsidRPr="009936FF" w:rsidRDefault="009936FF" w:rsidP="009936FF">
      <w:pPr>
        <w:pStyle w:val="Akapitzlist"/>
        <w:spacing w:after="0" w:line="360" w:lineRule="auto"/>
        <w:ind w:left="0"/>
        <w:jc w:val="both"/>
        <w:rPr>
          <w:rFonts w:ascii="Times New Roman" w:eastAsia="Calibri" w:hAnsi="Times New Roman" w:cs="Times New Roman"/>
          <w:color w:val="000000"/>
          <w:sz w:val="24"/>
          <w:lang w:eastAsia="pl-PL"/>
        </w:rPr>
      </w:pPr>
      <w:r w:rsidRPr="009936FF">
        <w:rPr>
          <w:rFonts w:ascii="Times New Roman" w:eastAsia="Calibri" w:hAnsi="Times New Roman" w:cs="Times New Roman"/>
          <w:color w:val="000000"/>
          <w:sz w:val="24"/>
          <w:lang w:eastAsia="pl-PL"/>
        </w:rPr>
        <w:t xml:space="preserve">Procedura obowiązuje wszystkich pracowników jednostki. Niniejsza procedura dotyczy przygotowywania i podawania posiłków.   </w:t>
      </w:r>
    </w:p>
    <w:p w:rsidR="00C86321" w:rsidRPr="006F1AF1" w:rsidRDefault="00C86321" w:rsidP="009936FF">
      <w:pPr>
        <w:pStyle w:val="Akapitzlist"/>
        <w:spacing w:after="0" w:line="360" w:lineRule="auto"/>
        <w:ind w:left="439" w:hangingChars="183" w:hanging="439"/>
        <w:jc w:val="both"/>
        <w:rPr>
          <w:rStyle w:val="normaltextrun"/>
          <w:rFonts w:ascii="Times New Roman" w:hAnsi="Times New Roman" w:cs="Times New Roman"/>
          <w:sz w:val="24"/>
          <w:szCs w:val="24"/>
        </w:rPr>
      </w:pPr>
    </w:p>
    <w:p w:rsidR="00C86321" w:rsidRPr="006F1AF1" w:rsidRDefault="00BE37BF" w:rsidP="006F1AF1">
      <w:pPr>
        <w:pStyle w:val="Akapitzlist"/>
        <w:numPr>
          <w:ilvl w:val="0"/>
          <w:numId w:val="1"/>
        </w:numPr>
        <w:spacing w:after="0" w:line="360" w:lineRule="auto"/>
        <w:ind w:left="441" w:hangingChars="183" w:hanging="441"/>
        <w:jc w:val="both"/>
        <w:rPr>
          <w:rFonts w:ascii="Times New Roman" w:hAnsi="Times New Roman" w:cs="Times New Roman"/>
          <w:b/>
          <w:bCs/>
          <w:sz w:val="24"/>
          <w:szCs w:val="24"/>
        </w:rPr>
      </w:pPr>
      <w:r w:rsidRPr="006F1AF1">
        <w:rPr>
          <w:rFonts w:ascii="Times New Roman" w:hAnsi="Times New Roman" w:cs="Times New Roman"/>
          <w:b/>
          <w:bCs/>
          <w:sz w:val="24"/>
          <w:szCs w:val="24"/>
        </w:rPr>
        <w:t>Sposób postępowania</w:t>
      </w:r>
    </w:p>
    <w:p w:rsidR="00C86321" w:rsidRPr="006F1AF1" w:rsidRDefault="00BE37BF" w:rsidP="006F1AF1">
      <w:pPr>
        <w:pStyle w:val="Akapitzlist"/>
        <w:spacing w:after="0" w:line="360" w:lineRule="auto"/>
        <w:ind w:left="441" w:hangingChars="183" w:hanging="441"/>
        <w:jc w:val="both"/>
        <w:rPr>
          <w:rFonts w:ascii="Times New Roman" w:hAnsi="Times New Roman" w:cs="Times New Roman"/>
          <w:b/>
          <w:bCs/>
          <w:sz w:val="24"/>
          <w:szCs w:val="24"/>
        </w:rPr>
      </w:pPr>
      <w:r w:rsidRPr="006F1AF1">
        <w:rPr>
          <w:rFonts w:ascii="Times New Roman" w:hAnsi="Times New Roman" w:cs="Times New Roman"/>
          <w:b/>
          <w:bCs/>
          <w:sz w:val="24"/>
          <w:szCs w:val="24"/>
        </w:rPr>
        <w:t>2.1 Dostarczane towarów oraz półproduktów do placówki</w:t>
      </w:r>
    </w:p>
    <w:p w:rsidR="00C86321" w:rsidRPr="006F1AF1" w:rsidRDefault="00BE37BF" w:rsidP="006F1AF1">
      <w:pPr>
        <w:pStyle w:val="paragraph"/>
        <w:numPr>
          <w:ilvl w:val="0"/>
          <w:numId w:val="2"/>
        </w:numPr>
        <w:spacing w:before="0" w:beforeAutospacing="0" w:after="0" w:afterAutospacing="0" w:line="360" w:lineRule="auto"/>
        <w:ind w:left="439" w:hangingChars="183" w:hanging="439"/>
        <w:jc w:val="both"/>
        <w:textAlignment w:val="baseline"/>
        <w:rPr>
          <w:rStyle w:val="normaltextrun"/>
        </w:rPr>
      </w:pPr>
      <w:r w:rsidRPr="006F1AF1">
        <w:rPr>
          <w:rStyle w:val="normaltextrun"/>
        </w:rPr>
        <w:t xml:space="preserve">Przed spodziewaną godziną dostarczenia towarów przez dostawcę personel odbierający towary powinien dokładnie umyć ręce wodą z mydłem zgodnie z instrukcją znajdującą się przy umywalkach. Należy także dokładnie zdezynfekować blaty lub umyć wodą </w:t>
      </w:r>
      <w:r w:rsidR="00FB53E9" w:rsidRPr="006F1AF1">
        <w:rPr>
          <w:rStyle w:val="normaltextrun"/>
        </w:rPr>
        <w:t xml:space="preserve">          </w:t>
      </w:r>
      <w:r w:rsidRPr="006F1AF1">
        <w:rPr>
          <w:rStyle w:val="normaltextrun"/>
        </w:rPr>
        <w:t xml:space="preserve">z detergentem. </w:t>
      </w:r>
    </w:p>
    <w:p w:rsidR="00C86321" w:rsidRPr="006F1AF1" w:rsidRDefault="00BE37BF" w:rsidP="006F1AF1">
      <w:pPr>
        <w:pStyle w:val="paragraph"/>
        <w:numPr>
          <w:ilvl w:val="0"/>
          <w:numId w:val="2"/>
        </w:numPr>
        <w:spacing w:before="0" w:beforeAutospacing="0" w:after="0" w:afterAutospacing="0" w:line="360" w:lineRule="auto"/>
        <w:ind w:left="439" w:hangingChars="183" w:hanging="439"/>
        <w:jc w:val="both"/>
        <w:textAlignment w:val="baseline"/>
        <w:rPr>
          <w:rStyle w:val="normaltextrun"/>
        </w:rPr>
      </w:pPr>
      <w:r w:rsidRPr="006F1AF1">
        <w:t xml:space="preserve">Osoba odpowiedzialna </w:t>
      </w:r>
      <w:r w:rsidRPr="006F1AF1">
        <w:rPr>
          <w:rStyle w:val="normaltextrun"/>
        </w:rPr>
        <w:t xml:space="preserve">za przyjmowanie towaru od dostawcy zobowiązana jest do oceny wizualnej stanu zdrowia dostawcy.  </w:t>
      </w:r>
    </w:p>
    <w:p w:rsidR="00C86321" w:rsidRPr="006F1AF1" w:rsidRDefault="00BE37BF" w:rsidP="006F1AF1">
      <w:pPr>
        <w:pStyle w:val="paragraph"/>
        <w:numPr>
          <w:ilvl w:val="0"/>
          <w:numId w:val="2"/>
        </w:numPr>
        <w:spacing w:before="0" w:beforeAutospacing="0" w:after="0" w:afterAutospacing="0" w:line="360" w:lineRule="auto"/>
        <w:ind w:left="439" w:hangingChars="183" w:hanging="439"/>
        <w:jc w:val="both"/>
        <w:textAlignment w:val="baseline"/>
        <w:rPr>
          <w:rStyle w:val="normaltextrun"/>
        </w:rPr>
      </w:pPr>
      <w:r w:rsidRPr="006F1AF1">
        <w:rPr>
          <w:rStyle w:val="normaltextrun"/>
        </w:rPr>
        <w:t xml:space="preserve">Osoba przyjmująca towar zobowiązana jest do zachowania środków bezpieczeństwa, przede wszystkim do stosowania rękawiczek ochronnych i osłony ust i nosa. </w:t>
      </w:r>
    </w:p>
    <w:p w:rsidR="00C86321" w:rsidRPr="006F1AF1" w:rsidRDefault="00BE37BF" w:rsidP="006F1AF1">
      <w:pPr>
        <w:pStyle w:val="paragraph"/>
        <w:numPr>
          <w:ilvl w:val="0"/>
          <w:numId w:val="2"/>
        </w:numPr>
        <w:spacing w:before="0" w:beforeAutospacing="0" w:after="0" w:afterAutospacing="0" w:line="360" w:lineRule="auto"/>
        <w:ind w:left="439" w:hangingChars="183" w:hanging="439"/>
        <w:jc w:val="both"/>
        <w:textAlignment w:val="baseline"/>
        <w:rPr>
          <w:rFonts w:eastAsia="MS Mincho"/>
        </w:rPr>
      </w:pPr>
      <w:r w:rsidRPr="006F1AF1">
        <w:rPr>
          <w:rFonts w:eastAsia="MS Mincho"/>
        </w:rPr>
        <w:lastRenderedPageBreak/>
        <w:t xml:space="preserve">Towary należy przyjmować tylko w wyznaczonym do tego miejscu, które należy odpowiednio oznaczyć przy pomocy tablic informacyjnych oraz taśm bhp. </w:t>
      </w:r>
      <w:r w:rsidRPr="006F1AF1">
        <w:rPr>
          <w:rStyle w:val="normaltextrun"/>
        </w:rPr>
        <w:t>Należy zachowywać bezpieczną odległość 2 m od dostawcy. Dostawca powinien umieścić zakupione produkty w wyznaczonej przez nas strefie.</w:t>
      </w:r>
    </w:p>
    <w:p w:rsidR="00C86321" w:rsidRPr="006F1AF1" w:rsidRDefault="00BE37BF" w:rsidP="006F1AF1">
      <w:pPr>
        <w:pStyle w:val="paragraph"/>
        <w:numPr>
          <w:ilvl w:val="0"/>
          <w:numId w:val="2"/>
        </w:numPr>
        <w:spacing w:before="0" w:beforeAutospacing="0" w:after="0" w:afterAutospacing="0" w:line="360" w:lineRule="auto"/>
        <w:ind w:left="439" w:hangingChars="183" w:hanging="439"/>
        <w:jc w:val="both"/>
        <w:textAlignment w:val="baseline"/>
        <w:rPr>
          <w:rFonts w:eastAsia="MS Mincho"/>
        </w:rPr>
      </w:pPr>
      <w:r w:rsidRPr="006F1AF1">
        <w:rPr>
          <w:rFonts w:eastAsia="MS Mincho"/>
        </w:rPr>
        <w:t xml:space="preserve">Osoba odpowiedzialna za przyjęcie towaru ma obowiązek skontrolować zgodność </w:t>
      </w:r>
      <w:r w:rsidRPr="006F1AF1">
        <w:rPr>
          <w:rFonts w:eastAsia="MS Mincho"/>
        </w:rPr>
        <w:br/>
        <w:t>z zamówieniem (rodzaj, ilość, jakość), stan higieniczno - sanitarny opakowań (uszkodzenia opakowań, obce zapachy, widoczne zanieczyszczenia, wilgoć, pleśń, obecność szkodników bądź ich ślady), ocenić warunki transportu (czystość, czas, sposób wyładowania) oraz temperaturę dostarczonych potraw. Przyjęcie towaru można zakończyć dopiero w momencie stwierdzenia braku nieprawidłowości.</w:t>
      </w:r>
    </w:p>
    <w:p w:rsidR="00C86321" w:rsidRPr="006F1AF1" w:rsidRDefault="00BE37BF" w:rsidP="006F1AF1">
      <w:pPr>
        <w:pStyle w:val="paragraph"/>
        <w:numPr>
          <w:ilvl w:val="0"/>
          <w:numId w:val="2"/>
        </w:numPr>
        <w:spacing w:before="0" w:beforeAutospacing="0" w:after="0" w:afterAutospacing="0" w:line="360" w:lineRule="auto"/>
        <w:ind w:left="439" w:hangingChars="183" w:hanging="439"/>
        <w:jc w:val="both"/>
        <w:textAlignment w:val="baseline"/>
      </w:pPr>
      <w:r w:rsidRPr="006F1AF1">
        <w:t>Po opuszczeniu przez dostawcę punktu odbioru towarów należy dokładnie zdezynfekować wszystkie powierzchnie płaskie, klamki itp. przy użyciu środka na bazie alkoholu etylowego minimum 70 %.</w:t>
      </w:r>
    </w:p>
    <w:p w:rsidR="00C86321" w:rsidRPr="006F1AF1" w:rsidRDefault="00C86321" w:rsidP="006F1AF1">
      <w:pPr>
        <w:pStyle w:val="paragraph"/>
        <w:spacing w:before="0" w:beforeAutospacing="0" w:after="0" w:afterAutospacing="0" w:line="360" w:lineRule="auto"/>
        <w:ind w:left="439" w:hangingChars="183" w:hanging="439"/>
        <w:jc w:val="both"/>
        <w:textAlignment w:val="baseline"/>
      </w:pPr>
    </w:p>
    <w:p w:rsidR="00C86321" w:rsidRPr="006F1AF1" w:rsidRDefault="00BE37BF" w:rsidP="006F1AF1">
      <w:pPr>
        <w:pStyle w:val="paragraph"/>
        <w:spacing w:before="0" w:beforeAutospacing="0" w:after="0" w:afterAutospacing="0" w:line="360" w:lineRule="auto"/>
        <w:ind w:left="17" w:hangingChars="7" w:hanging="17"/>
        <w:jc w:val="both"/>
        <w:textAlignment w:val="baseline"/>
      </w:pPr>
      <w:r w:rsidRPr="006F1AF1">
        <w:t>W przypadku zakupu i dostarczania produktów do placówki przez pracowników powinni oni podczas zakupów stosować się do wszystkich wytycznych Głównego Inspektoratu Sanitarnego oraz wytycznych dotyczących zakupów poszczególnych sklepów, a także zachować podstawowe środki</w:t>
      </w:r>
      <w:r w:rsidRPr="006F1AF1">
        <w:rPr>
          <w:rStyle w:val="normaltextrun"/>
        </w:rPr>
        <w:t xml:space="preserve"> bezpieczeństwa, przede wszystkim używać rękawiczek ochronnych i stosować osłony ust i nosa.</w:t>
      </w:r>
    </w:p>
    <w:p w:rsidR="00C86321" w:rsidRPr="006F1AF1" w:rsidRDefault="00C86321" w:rsidP="006F1AF1">
      <w:pPr>
        <w:pStyle w:val="paragraph"/>
        <w:spacing w:before="0" w:beforeAutospacing="0" w:after="0" w:afterAutospacing="0" w:line="360" w:lineRule="auto"/>
        <w:ind w:left="439" w:hangingChars="183" w:hanging="439"/>
        <w:jc w:val="both"/>
        <w:textAlignment w:val="baseline"/>
      </w:pPr>
    </w:p>
    <w:p w:rsidR="00C86321" w:rsidRPr="006F1AF1" w:rsidRDefault="00BE37BF" w:rsidP="006F1AF1">
      <w:pPr>
        <w:pStyle w:val="paragraph"/>
        <w:numPr>
          <w:ilvl w:val="1"/>
          <w:numId w:val="3"/>
        </w:numPr>
        <w:spacing w:before="0" w:beforeAutospacing="0" w:after="0" w:afterAutospacing="0" w:line="360" w:lineRule="auto"/>
        <w:ind w:left="441" w:hangingChars="183" w:hanging="441"/>
        <w:jc w:val="both"/>
        <w:textAlignment w:val="baseline"/>
        <w:rPr>
          <w:b/>
          <w:bCs/>
        </w:rPr>
      </w:pPr>
      <w:r w:rsidRPr="006F1AF1">
        <w:rPr>
          <w:b/>
          <w:bCs/>
        </w:rPr>
        <w:t>Przygotowanie posiłków</w:t>
      </w:r>
    </w:p>
    <w:p w:rsidR="00C86321" w:rsidRPr="006F1AF1" w:rsidRDefault="00BE37BF" w:rsidP="006F1AF1">
      <w:pPr>
        <w:pStyle w:val="Akapitzlist"/>
        <w:numPr>
          <w:ilvl w:val="0"/>
          <w:numId w:val="4"/>
        </w:numPr>
        <w:spacing w:after="0" w:line="360" w:lineRule="auto"/>
        <w:ind w:left="439" w:hangingChars="183" w:hanging="439"/>
        <w:jc w:val="both"/>
        <w:rPr>
          <w:rFonts w:ascii="Times New Roman" w:eastAsia="Times New Roman" w:hAnsi="Times New Roman" w:cs="Times New Roman"/>
          <w:sz w:val="24"/>
          <w:szCs w:val="24"/>
          <w:lang w:eastAsia="pl-PL"/>
        </w:rPr>
      </w:pPr>
      <w:r w:rsidRPr="006F1AF1">
        <w:rPr>
          <w:rFonts w:ascii="Times New Roman" w:hAnsi="Times New Roman" w:cs="Times New Roman"/>
          <w:sz w:val="24"/>
          <w:szCs w:val="24"/>
        </w:rPr>
        <w:t xml:space="preserve">Podczas przygotowywania posiłków należy spełnić </w:t>
      </w:r>
      <w:r w:rsidRPr="006F1AF1">
        <w:rPr>
          <w:rFonts w:ascii="Times New Roman" w:eastAsia="Times New Roman" w:hAnsi="Times New Roman" w:cs="Times New Roman"/>
          <w:sz w:val="24"/>
          <w:szCs w:val="24"/>
          <w:lang w:eastAsia="pl-PL"/>
        </w:rPr>
        <w:t xml:space="preserve">warunki wymagane przepisami prawa odnoszące się do funkcjonowania żywienia zbiorowego i </w:t>
      </w:r>
      <w:r w:rsidRPr="006F1AF1">
        <w:rPr>
          <w:rFonts w:ascii="Times New Roman" w:hAnsi="Times New Roman" w:cs="Times New Roman"/>
          <w:sz w:val="24"/>
          <w:szCs w:val="24"/>
        </w:rPr>
        <w:t xml:space="preserve"> zgodnie z zasadami dokumentacji HACCP obowiązującymi w placówce.</w:t>
      </w:r>
    </w:p>
    <w:p w:rsidR="00C86321" w:rsidRPr="006F1AF1" w:rsidRDefault="00BE37BF" w:rsidP="006F1AF1">
      <w:pPr>
        <w:pStyle w:val="Akapitzlist"/>
        <w:numPr>
          <w:ilvl w:val="0"/>
          <w:numId w:val="4"/>
        </w:numPr>
        <w:spacing w:after="0" w:line="360" w:lineRule="auto"/>
        <w:ind w:left="439" w:hangingChars="183" w:hanging="439"/>
        <w:jc w:val="both"/>
        <w:rPr>
          <w:rFonts w:ascii="Times New Roman" w:eastAsia="Times New Roman" w:hAnsi="Times New Roman" w:cs="Times New Roman"/>
          <w:sz w:val="24"/>
          <w:szCs w:val="24"/>
          <w:lang w:eastAsia="pl-PL"/>
        </w:rPr>
      </w:pPr>
      <w:r w:rsidRPr="006F1AF1">
        <w:rPr>
          <w:rFonts w:ascii="Times New Roman" w:hAnsi="Times New Roman" w:cs="Times New Roman"/>
          <w:sz w:val="24"/>
          <w:szCs w:val="24"/>
        </w:rPr>
        <w:t>Do pracy powinny przystąpić jedynie osoby zdrowe niewykazujące żadnych objawów chorobowych. Osoby wykazujące jakiekolwiek objawy chorobowe powinny zostać odsunięte od pracy.</w:t>
      </w:r>
    </w:p>
    <w:p w:rsidR="00C86321" w:rsidRPr="006F1AF1" w:rsidRDefault="00BE37BF" w:rsidP="006F1AF1">
      <w:pPr>
        <w:pStyle w:val="Akapitzlist"/>
        <w:numPr>
          <w:ilvl w:val="0"/>
          <w:numId w:val="4"/>
        </w:numPr>
        <w:spacing w:after="0" w:line="360" w:lineRule="auto"/>
        <w:ind w:left="439" w:hangingChars="183" w:hanging="439"/>
        <w:jc w:val="both"/>
        <w:rPr>
          <w:rFonts w:ascii="Times New Roman" w:eastAsia="Times New Roman" w:hAnsi="Times New Roman" w:cs="Times New Roman"/>
          <w:sz w:val="24"/>
          <w:szCs w:val="24"/>
          <w:lang w:eastAsia="pl-PL"/>
        </w:rPr>
      </w:pPr>
      <w:r w:rsidRPr="006F1AF1">
        <w:rPr>
          <w:rFonts w:ascii="Times New Roman" w:hAnsi="Times New Roman" w:cs="Times New Roman"/>
          <w:sz w:val="24"/>
          <w:szCs w:val="24"/>
        </w:rPr>
        <w:t>Pracownicy kuchni nie powinni mieć bezpośredniego kontaktu z pozostałym personelem placówki, ani podopiecznymi (wyjątek stanowi osoba wydająca posiłki).</w:t>
      </w:r>
    </w:p>
    <w:p w:rsidR="00C86321" w:rsidRPr="006F1AF1" w:rsidRDefault="00BE37BF" w:rsidP="006F1AF1">
      <w:pPr>
        <w:pStyle w:val="Akapitzlist"/>
        <w:numPr>
          <w:ilvl w:val="0"/>
          <w:numId w:val="4"/>
        </w:numPr>
        <w:spacing w:after="0" w:line="360" w:lineRule="auto"/>
        <w:ind w:left="439" w:hangingChars="183" w:hanging="439"/>
        <w:jc w:val="both"/>
        <w:rPr>
          <w:rFonts w:ascii="Times New Roman" w:eastAsia="Times New Roman" w:hAnsi="Times New Roman" w:cs="Times New Roman"/>
          <w:sz w:val="24"/>
          <w:szCs w:val="24"/>
          <w:lang w:eastAsia="pl-PL"/>
        </w:rPr>
      </w:pPr>
      <w:bookmarkStart w:id="1" w:name="_Hlk39831816"/>
      <w:r w:rsidRPr="006F1AF1">
        <w:rPr>
          <w:rFonts w:ascii="Times New Roman" w:hAnsi="Times New Roman" w:cs="Times New Roman"/>
          <w:sz w:val="24"/>
          <w:szCs w:val="24"/>
        </w:rPr>
        <w:t>Podczas</w:t>
      </w:r>
      <w:r w:rsidR="00FB53E9" w:rsidRPr="006F1AF1">
        <w:rPr>
          <w:rFonts w:ascii="Times New Roman" w:hAnsi="Times New Roman" w:cs="Times New Roman"/>
          <w:sz w:val="24"/>
          <w:szCs w:val="24"/>
        </w:rPr>
        <w:t xml:space="preserve"> </w:t>
      </w:r>
      <w:r w:rsidRPr="006F1AF1">
        <w:rPr>
          <w:rFonts w:ascii="Times New Roman" w:hAnsi="Times New Roman" w:cs="Times New Roman"/>
          <w:sz w:val="24"/>
          <w:szCs w:val="24"/>
        </w:rPr>
        <w:t xml:space="preserve">przygotowania posiłków pracownicy powinni być wyposażeni </w:t>
      </w:r>
      <w:r w:rsidRPr="006F1AF1">
        <w:rPr>
          <w:rFonts w:ascii="Times New Roman" w:hAnsi="Times New Roman" w:cs="Times New Roman"/>
          <w:sz w:val="24"/>
          <w:szCs w:val="24"/>
        </w:rPr>
        <w:br/>
        <w:t>w podstawową odzież ochronną, rękawiczki ochronne, a także osłony ust, nosa.</w:t>
      </w:r>
    </w:p>
    <w:bookmarkEnd w:id="1"/>
    <w:p w:rsidR="00C86321" w:rsidRPr="006F1AF1" w:rsidRDefault="00BE37BF" w:rsidP="006F1AF1">
      <w:pPr>
        <w:pStyle w:val="Akapitzlist"/>
        <w:numPr>
          <w:ilvl w:val="0"/>
          <w:numId w:val="4"/>
        </w:numPr>
        <w:spacing w:after="0" w:line="360" w:lineRule="auto"/>
        <w:ind w:left="439" w:hangingChars="183" w:hanging="439"/>
        <w:jc w:val="both"/>
        <w:rPr>
          <w:rFonts w:ascii="Times New Roman" w:eastAsia="Times New Roman" w:hAnsi="Times New Roman" w:cs="Times New Roman"/>
          <w:sz w:val="24"/>
          <w:szCs w:val="24"/>
          <w:lang w:eastAsia="pl-PL"/>
        </w:rPr>
      </w:pPr>
      <w:r w:rsidRPr="006F1AF1">
        <w:rPr>
          <w:rFonts w:ascii="Times New Roman" w:eastAsia="Times New Roman" w:hAnsi="Times New Roman" w:cs="Times New Roman"/>
          <w:color w:val="212121"/>
          <w:sz w:val="24"/>
          <w:szCs w:val="24"/>
          <w:lang w:eastAsia="pl-PL"/>
        </w:rPr>
        <w:t>Pracownicy muszą myć ręce:</w:t>
      </w:r>
    </w:p>
    <w:p w:rsidR="00C86321" w:rsidRPr="006F1AF1" w:rsidRDefault="00FB53E9" w:rsidP="006F1AF1">
      <w:pPr>
        <w:pStyle w:val="Akapitzlist"/>
        <w:numPr>
          <w:ilvl w:val="0"/>
          <w:numId w:val="5"/>
        </w:numPr>
        <w:shd w:val="clear" w:color="auto" w:fill="FFFFFF"/>
        <w:spacing w:before="100" w:beforeAutospacing="1" w:after="0" w:line="360" w:lineRule="auto"/>
        <w:ind w:left="439" w:hangingChars="183" w:hanging="439"/>
        <w:jc w:val="both"/>
        <w:rPr>
          <w:rFonts w:ascii="Times New Roman" w:eastAsia="Times New Roman" w:hAnsi="Times New Roman" w:cs="Times New Roman"/>
          <w:color w:val="212121"/>
          <w:sz w:val="24"/>
          <w:szCs w:val="24"/>
          <w:lang w:eastAsia="pl-PL"/>
        </w:rPr>
      </w:pPr>
      <w:r w:rsidRPr="006F1AF1">
        <w:rPr>
          <w:rFonts w:ascii="Times New Roman" w:eastAsia="Times New Roman" w:hAnsi="Times New Roman" w:cs="Times New Roman"/>
          <w:color w:val="212121"/>
          <w:sz w:val="24"/>
          <w:szCs w:val="24"/>
          <w:lang w:eastAsia="pl-PL"/>
        </w:rPr>
        <w:t>przed rozpoczęciem pracy;</w:t>
      </w:r>
    </w:p>
    <w:p w:rsidR="00C86321" w:rsidRPr="006F1AF1" w:rsidRDefault="00FB53E9" w:rsidP="006F1AF1">
      <w:pPr>
        <w:pStyle w:val="Akapitzlist"/>
        <w:numPr>
          <w:ilvl w:val="0"/>
          <w:numId w:val="5"/>
        </w:numPr>
        <w:shd w:val="clear" w:color="auto" w:fill="FFFFFF"/>
        <w:spacing w:before="100" w:beforeAutospacing="1" w:after="0" w:line="360" w:lineRule="auto"/>
        <w:ind w:left="439" w:hangingChars="183" w:hanging="439"/>
        <w:jc w:val="both"/>
        <w:rPr>
          <w:rFonts w:ascii="Times New Roman" w:eastAsia="Times New Roman" w:hAnsi="Times New Roman" w:cs="Times New Roman"/>
          <w:color w:val="212121"/>
          <w:sz w:val="24"/>
          <w:szCs w:val="24"/>
          <w:lang w:eastAsia="pl-PL"/>
        </w:rPr>
      </w:pPr>
      <w:r w:rsidRPr="006F1AF1">
        <w:rPr>
          <w:rFonts w:ascii="Times New Roman" w:eastAsia="Times New Roman" w:hAnsi="Times New Roman" w:cs="Times New Roman"/>
          <w:color w:val="212121"/>
          <w:sz w:val="24"/>
          <w:szCs w:val="24"/>
          <w:lang w:eastAsia="pl-PL"/>
        </w:rPr>
        <w:lastRenderedPageBreak/>
        <w:t>przed kontaktem z żywnością, która jest przeznaczona do bezpośredniego spożycia, ugotowana, upieczona, usmażona;</w:t>
      </w:r>
    </w:p>
    <w:p w:rsidR="00C86321" w:rsidRPr="006F1AF1" w:rsidRDefault="00FB53E9" w:rsidP="006F1AF1">
      <w:pPr>
        <w:pStyle w:val="Akapitzlist"/>
        <w:numPr>
          <w:ilvl w:val="0"/>
          <w:numId w:val="5"/>
        </w:numPr>
        <w:shd w:val="clear" w:color="auto" w:fill="FFFFFF"/>
        <w:spacing w:before="100" w:beforeAutospacing="1" w:after="0" w:line="360" w:lineRule="auto"/>
        <w:ind w:left="439" w:hangingChars="183" w:hanging="439"/>
        <w:jc w:val="both"/>
        <w:rPr>
          <w:rFonts w:ascii="Times New Roman" w:eastAsia="Times New Roman" w:hAnsi="Times New Roman" w:cs="Times New Roman"/>
          <w:color w:val="212121"/>
          <w:sz w:val="24"/>
          <w:szCs w:val="24"/>
          <w:lang w:eastAsia="pl-PL"/>
        </w:rPr>
      </w:pPr>
      <w:r w:rsidRPr="006F1AF1">
        <w:rPr>
          <w:rFonts w:ascii="Times New Roman" w:eastAsia="Times New Roman" w:hAnsi="Times New Roman" w:cs="Times New Roman"/>
          <w:color w:val="212121"/>
          <w:sz w:val="24"/>
          <w:szCs w:val="24"/>
          <w:lang w:eastAsia="pl-PL"/>
        </w:rPr>
        <w:t>po obróbce lub kontakcie z żywnością surową, nieprzetworzoną;</w:t>
      </w:r>
    </w:p>
    <w:p w:rsidR="00C86321" w:rsidRPr="006F1AF1" w:rsidRDefault="00FB53E9" w:rsidP="006F1AF1">
      <w:pPr>
        <w:pStyle w:val="Akapitzlist"/>
        <w:numPr>
          <w:ilvl w:val="0"/>
          <w:numId w:val="5"/>
        </w:numPr>
        <w:shd w:val="clear" w:color="auto" w:fill="FFFFFF"/>
        <w:spacing w:before="100" w:beforeAutospacing="1" w:after="0" w:line="360" w:lineRule="auto"/>
        <w:ind w:left="439" w:hangingChars="183" w:hanging="439"/>
        <w:jc w:val="both"/>
        <w:rPr>
          <w:rFonts w:ascii="Times New Roman" w:eastAsia="Times New Roman" w:hAnsi="Times New Roman" w:cs="Times New Roman"/>
          <w:color w:val="212121"/>
          <w:sz w:val="24"/>
          <w:szCs w:val="24"/>
          <w:lang w:eastAsia="pl-PL"/>
        </w:rPr>
      </w:pPr>
      <w:r w:rsidRPr="006F1AF1">
        <w:rPr>
          <w:rFonts w:ascii="Times New Roman" w:eastAsia="Times New Roman" w:hAnsi="Times New Roman" w:cs="Times New Roman"/>
          <w:color w:val="212121"/>
          <w:sz w:val="24"/>
          <w:szCs w:val="24"/>
          <w:lang w:eastAsia="pl-PL"/>
        </w:rPr>
        <w:t>po zajmowaniu się odpadami/śmieciami;</w:t>
      </w:r>
    </w:p>
    <w:p w:rsidR="00C86321" w:rsidRPr="006F1AF1" w:rsidRDefault="00FB53E9" w:rsidP="006F1AF1">
      <w:pPr>
        <w:pStyle w:val="Akapitzlist"/>
        <w:numPr>
          <w:ilvl w:val="0"/>
          <w:numId w:val="5"/>
        </w:numPr>
        <w:shd w:val="clear" w:color="auto" w:fill="FFFFFF"/>
        <w:spacing w:before="100" w:beforeAutospacing="1" w:after="0" w:line="360" w:lineRule="auto"/>
        <w:ind w:left="439" w:hangingChars="183" w:hanging="439"/>
        <w:jc w:val="both"/>
        <w:rPr>
          <w:rFonts w:ascii="Times New Roman" w:eastAsia="Times New Roman" w:hAnsi="Times New Roman" w:cs="Times New Roman"/>
          <w:color w:val="212121"/>
          <w:sz w:val="24"/>
          <w:szCs w:val="24"/>
          <w:lang w:eastAsia="pl-PL"/>
        </w:rPr>
      </w:pPr>
      <w:r w:rsidRPr="006F1AF1">
        <w:rPr>
          <w:rFonts w:ascii="Times New Roman" w:eastAsia="Times New Roman" w:hAnsi="Times New Roman" w:cs="Times New Roman"/>
          <w:color w:val="212121"/>
          <w:sz w:val="24"/>
          <w:szCs w:val="24"/>
          <w:lang w:eastAsia="pl-PL"/>
        </w:rPr>
        <w:t>po zakończeniu procedur czyszczenia/dezynfekcji;</w:t>
      </w:r>
    </w:p>
    <w:p w:rsidR="00C86321" w:rsidRPr="006F1AF1" w:rsidRDefault="00FB53E9" w:rsidP="006F1AF1">
      <w:pPr>
        <w:pStyle w:val="Akapitzlist"/>
        <w:numPr>
          <w:ilvl w:val="0"/>
          <w:numId w:val="5"/>
        </w:numPr>
        <w:shd w:val="clear" w:color="auto" w:fill="FFFFFF"/>
        <w:spacing w:before="100" w:beforeAutospacing="1" w:after="0" w:line="360" w:lineRule="auto"/>
        <w:ind w:left="439" w:hangingChars="183" w:hanging="439"/>
        <w:jc w:val="both"/>
        <w:rPr>
          <w:rFonts w:ascii="Times New Roman" w:eastAsia="Times New Roman" w:hAnsi="Times New Roman" w:cs="Times New Roman"/>
          <w:color w:val="212121"/>
          <w:sz w:val="24"/>
          <w:szCs w:val="24"/>
          <w:lang w:eastAsia="pl-PL"/>
        </w:rPr>
      </w:pPr>
      <w:r w:rsidRPr="006F1AF1">
        <w:rPr>
          <w:rFonts w:ascii="Times New Roman" w:eastAsia="Times New Roman" w:hAnsi="Times New Roman" w:cs="Times New Roman"/>
          <w:color w:val="212121"/>
          <w:sz w:val="24"/>
          <w:szCs w:val="24"/>
          <w:lang w:eastAsia="pl-PL"/>
        </w:rPr>
        <w:t>po skorzystaniu z toalety;</w:t>
      </w:r>
    </w:p>
    <w:p w:rsidR="00C86321" w:rsidRPr="006F1AF1" w:rsidRDefault="00FB53E9" w:rsidP="006F1AF1">
      <w:pPr>
        <w:pStyle w:val="Akapitzlist"/>
        <w:numPr>
          <w:ilvl w:val="0"/>
          <w:numId w:val="5"/>
        </w:numPr>
        <w:shd w:val="clear" w:color="auto" w:fill="FFFFFF"/>
        <w:spacing w:before="100" w:beforeAutospacing="1" w:after="0" w:line="360" w:lineRule="auto"/>
        <w:ind w:left="439" w:hangingChars="183" w:hanging="439"/>
        <w:jc w:val="both"/>
        <w:rPr>
          <w:rFonts w:ascii="Times New Roman" w:eastAsia="Times New Roman" w:hAnsi="Times New Roman" w:cs="Times New Roman"/>
          <w:color w:val="212121"/>
          <w:sz w:val="24"/>
          <w:szCs w:val="24"/>
          <w:lang w:eastAsia="pl-PL"/>
        </w:rPr>
      </w:pPr>
      <w:r w:rsidRPr="006F1AF1">
        <w:rPr>
          <w:rFonts w:ascii="Times New Roman" w:eastAsia="Times New Roman" w:hAnsi="Times New Roman" w:cs="Times New Roman"/>
          <w:color w:val="212121"/>
          <w:sz w:val="24"/>
          <w:szCs w:val="24"/>
          <w:lang w:eastAsia="pl-PL"/>
        </w:rPr>
        <w:t>po kaszlu, kichaniu, wydmuchaniu nosa;</w:t>
      </w:r>
    </w:p>
    <w:p w:rsidR="00C86321" w:rsidRPr="006F1AF1" w:rsidRDefault="00FB53E9" w:rsidP="006F1AF1">
      <w:pPr>
        <w:pStyle w:val="Akapitzlist"/>
        <w:numPr>
          <w:ilvl w:val="0"/>
          <w:numId w:val="5"/>
        </w:numPr>
        <w:shd w:val="clear" w:color="auto" w:fill="FFFFFF"/>
        <w:spacing w:before="100" w:beforeAutospacing="1" w:after="0" w:line="360" w:lineRule="auto"/>
        <w:ind w:left="439" w:hangingChars="183" w:hanging="439"/>
        <w:jc w:val="both"/>
        <w:rPr>
          <w:rFonts w:ascii="Times New Roman" w:eastAsia="Times New Roman" w:hAnsi="Times New Roman" w:cs="Times New Roman"/>
          <w:color w:val="212121"/>
          <w:sz w:val="24"/>
          <w:szCs w:val="24"/>
          <w:lang w:eastAsia="pl-PL"/>
        </w:rPr>
      </w:pPr>
      <w:r w:rsidRPr="006F1AF1">
        <w:rPr>
          <w:rFonts w:ascii="Times New Roman" w:eastAsia="Times New Roman" w:hAnsi="Times New Roman" w:cs="Times New Roman"/>
          <w:color w:val="212121"/>
          <w:sz w:val="24"/>
          <w:szCs w:val="24"/>
          <w:lang w:eastAsia="pl-PL"/>
        </w:rPr>
        <w:t>po jedzeniu, piciu;</w:t>
      </w:r>
    </w:p>
    <w:p w:rsidR="00C86321" w:rsidRPr="006F1AF1" w:rsidRDefault="00FB53E9" w:rsidP="006F1AF1">
      <w:pPr>
        <w:pStyle w:val="Akapitzlist"/>
        <w:numPr>
          <w:ilvl w:val="0"/>
          <w:numId w:val="5"/>
        </w:numPr>
        <w:shd w:val="clear" w:color="auto" w:fill="FFFFFF"/>
        <w:spacing w:before="100" w:beforeAutospacing="1" w:after="0" w:line="360" w:lineRule="auto"/>
        <w:ind w:left="439" w:hangingChars="183" w:hanging="439"/>
        <w:jc w:val="both"/>
        <w:rPr>
          <w:rFonts w:ascii="Times New Roman" w:eastAsia="Times New Roman" w:hAnsi="Times New Roman" w:cs="Times New Roman"/>
          <w:color w:val="212121"/>
          <w:sz w:val="24"/>
          <w:szCs w:val="24"/>
          <w:lang w:eastAsia="pl-PL"/>
        </w:rPr>
      </w:pPr>
      <w:r w:rsidRPr="006F1AF1">
        <w:rPr>
          <w:rFonts w:ascii="Times New Roman" w:eastAsia="Times New Roman" w:hAnsi="Times New Roman" w:cs="Times New Roman"/>
          <w:color w:val="212121"/>
          <w:sz w:val="24"/>
          <w:szCs w:val="24"/>
          <w:lang w:eastAsia="pl-PL"/>
        </w:rPr>
        <w:t xml:space="preserve">po kontakcie </w:t>
      </w:r>
      <w:r w:rsidR="00BE37BF" w:rsidRPr="006F1AF1">
        <w:rPr>
          <w:rFonts w:ascii="Times New Roman" w:eastAsia="Times New Roman" w:hAnsi="Times New Roman" w:cs="Times New Roman"/>
          <w:color w:val="212121"/>
          <w:sz w:val="24"/>
          <w:szCs w:val="24"/>
          <w:lang w:eastAsia="pl-PL"/>
        </w:rPr>
        <w:t>z pieniędzmi;</w:t>
      </w:r>
    </w:p>
    <w:p w:rsidR="00C86321" w:rsidRPr="006F1AF1" w:rsidRDefault="00BE37BF" w:rsidP="006F1AF1">
      <w:pPr>
        <w:pStyle w:val="Akapitzlist"/>
        <w:numPr>
          <w:ilvl w:val="0"/>
          <w:numId w:val="4"/>
        </w:numPr>
        <w:spacing w:after="0" w:line="360" w:lineRule="auto"/>
        <w:ind w:left="439" w:hangingChars="183" w:hanging="439"/>
        <w:jc w:val="both"/>
        <w:rPr>
          <w:rFonts w:ascii="Times New Roman" w:eastAsia="Times New Roman" w:hAnsi="Times New Roman" w:cs="Times New Roman"/>
          <w:sz w:val="24"/>
          <w:szCs w:val="24"/>
          <w:lang w:eastAsia="pl-PL"/>
        </w:rPr>
      </w:pPr>
      <w:r w:rsidRPr="006F1AF1">
        <w:rPr>
          <w:rFonts w:ascii="Times New Roman" w:eastAsia="Times New Roman" w:hAnsi="Times New Roman" w:cs="Times New Roman"/>
          <w:sz w:val="24"/>
          <w:szCs w:val="24"/>
          <w:lang w:eastAsia="pl-PL"/>
        </w:rPr>
        <w:t>Intendent przedszkola przygotowuje i wydaje z magazynu produkty spożywcze potrzebne do przygotowania posiłków w danym dniu. Wystawia je w miejscu do tego wyznaczonym.</w:t>
      </w:r>
    </w:p>
    <w:p w:rsidR="00FB53E9" w:rsidRPr="006F1AF1" w:rsidRDefault="00FB53E9" w:rsidP="006F1AF1">
      <w:pPr>
        <w:pStyle w:val="Akapitzlist"/>
        <w:spacing w:after="0" w:line="360" w:lineRule="auto"/>
        <w:ind w:left="439"/>
        <w:jc w:val="both"/>
        <w:rPr>
          <w:rFonts w:ascii="Times New Roman" w:eastAsia="Times New Roman" w:hAnsi="Times New Roman" w:cs="Times New Roman"/>
          <w:sz w:val="24"/>
          <w:szCs w:val="24"/>
          <w:lang w:eastAsia="pl-PL"/>
        </w:rPr>
      </w:pPr>
    </w:p>
    <w:p w:rsidR="00C86321" w:rsidRPr="006F1AF1" w:rsidRDefault="00BE37BF" w:rsidP="006F1AF1">
      <w:pPr>
        <w:pStyle w:val="paragraph"/>
        <w:numPr>
          <w:ilvl w:val="1"/>
          <w:numId w:val="6"/>
        </w:numPr>
        <w:spacing w:before="0" w:beforeAutospacing="0" w:after="0" w:afterAutospacing="0" w:line="360" w:lineRule="auto"/>
        <w:ind w:left="441" w:hangingChars="183" w:hanging="441"/>
        <w:jc w:val="both"/>
        <w:textAlignment w:val="baseline"/>
        <w:rPr>
          <w:b/>
          <w:bCs/>
        </w:rPr>
      </w:pPr>
      <w:r w:rsidRPr="006F1AF1">
        <w:rPr>
          <w:b/>
          <w:bCs/>
        </w:rPr>
        <w:t xml:space="preserve">Podawanie posiłku podopiecznym </w:t>
      </w:r>
    </w:p>
    <w:p w:rsidR="00C86321" w:rsidRPr="006F1AF1" w:rsidRDefault="00C86321" w:rsidP="006F1AF1">
      <w:pPr>
        <w:pStyle w:val="paragraph"/>
        <w:spacing w:before="0" w:beforeAutospacing="0" w:after="0" w:afterAutospacing="0" w:line="360" w:lineRule="auto"/>
        <w:ind w:left="441" w:hangingChars="183" w:hanging="441"/>
        <w:jc w:val="both"/>
        <w:textAlignment w:val="baseline"/>
        <w:rPr>
          <w:b/>
          <w:bCs/>
        </w:rPr>
      </w:pPr>
    </w:p>
    <w:p w:rsidR="00C86321" w:rsidRPr="006F1AF1" w:rsidRDefault="00BE37BF" w:rsidP="006F1AF1">
      <w:pPr>
        <w:pStyle w:val="paragraph"/>
        <w:numPr>
          <w:ilvl w:val="2"/>
          <w:numId w:val="6"/>
        </w:numPr>
        <w:spacing w:before="0" w:beforeAutospacing="0" w:after="0" w:afterAutospacing="0" w:line="360" w:lineRule="auto"/>
        <w:ind w:left="441" w:hangingChars="183" w:hanging="441"/>
        <w:jc w:val="both"/>
        <w:textAlignment w:val="baseline"/>
        <w:rPr>
          <w:b/>
          <w:bCs/>
        </w:rPr>
      </w:pPr>
      <w:r w:rsidRPr="006F1AF1">
        <w:rPr>
          <w:b/>
          <w:bCs/>
        </w:rPr>
        <w:t xml:space="preserve">Wydawanie posiłków na sali dydaktycznej.  </w:t>
      </w:r>
    </w:p>
    <w:p w:rsidR="00C86321" w:rsidRPr="006F1AF1" w:rsidRDefault="00BE37BF" w:rsidP="006F1AF1">
      <w:pPr>
        <w:pStyle w:val="paragraph"/>
        <w:numPr>
          <w:ilvl w:val="0"/>
          <w:numId w:val="8"/>
        </w:numPr>
        <w:spacing w:before="0" w:beforeAutospacing="0" w:after="0" w:afterAutospacing="0" w:line="360" w:lineRule="auto"/>
        <w:ind w:left="439" w:hangingChars="183" w:hanging="439"/>
        <w:jc w:val="both"/>
        <w:textAlignment w:val="baseline"/>
        <w:rPr>
          <w:rStyle w:val="normaltextrun"/>
        </w:rPr>
      </w:pPr>
      <w:r w:rsidRPr="006F1AF1">
        <w:t xml:space="preserve">Przed zaplanowaną godziną wydawania posiłków zarówno opiekunowie jak  podopieczni powinni </w:t>
      </w:r>
      <w:r w:rsidRPr="006F1AF1">
        <w:rPr>
          <w:rStyle w:val="normaltextrun"/>
        </w:rPr>
        <w:t>dokładnie umyć ręce wodą z mydłem zgodnie z instrukcją znajdująca się przy umywalkach. Należy także dokładnie zdezynfekować blaty lub umyć wodą z detergentem</w:t>
      </w:r>
    </w:p>
    <w:p w:rsidR="00C86321" w:rsidRPr="006F1AF1" w:rsidRDefault="00BE37BF" w:rsidP="006F1AF1">
      <w:pPr>
        <w:pStyle w:val="paragraph"/>
        <w:numPr>
          <w:ilvl w:val="0"/>
          <w:numId w:val="8"/>
        </w:numPr>
        <w:spacing w:before="0" w:beforeAutospacing="0" w:after="0" w:afterAutospacing="0" w:line="360" w:lineRule="auto"/>
        <w:ind w:left="439" w:hangingChars="183" w:hanging="439"/>
        <w:jc w:val="both"/>
        <w:textAlignment w:val="baseline"/>
        <w:rPr>
          <w:rFonts w:eastAsia="MS Mincho"/>
        </w:rPr>
      </w:pPr>
      <w:r w:rsidRPr="006F1AF1">
        <w:rPr>
          <w:rFonts w:eastAsia="MS Mincho"/>
        </w:rPr>
        <w:t>Podczas wydawania potraw dzieciom, należy bezwzględnie przestrzegać zasad higieny i bezpieczeństwa, w celu wyeliminowania powstania zanieczyszczeń na tym etapie.</w:t>
      </w:r>
    </w:p>
    <w:p w:rsidR="00C86321" w:rsidRPr="006F1AF1" w:rsidRDefault="00E638BF" w:rsidP="006F1AF1">
      <w:pPr>
        <w:pStyle w:val="paragraph"/>
        <w:numPr>
          <w:ilvl w:val="0"/>
          <w:numId w:val="8"/>
        </w:numPr>
        <w:spacing w:before="0" w:beforeAutospacing="0" w:after="0" w:afterAutospacing="0" w:line="360" w:lineRule="auto"/>
        <w:ind w:left="439" w:hangingChars="183" w:hanging="439"/>
        <w:jc w:val="both"/>
        <w:textAlignment w:val="baseline"/>
      </w:pPr>
      <w:r w:rsidRPr="006F1AF1">
        <w:t xml:space="preserve">Stolik ze stali nierdzewnej </w:t>
      </w:r>
      <w:r w:rsidR="00BE37BF" w:rsidRPr="006F1AF1">
        <w:t>należy dokładnie umyć i zdezynfekować przed położeniem na nim potraw, sztućców oraz pozostałych rzeczy wydawanych podopiecznym.</w:t>
      </w:r>
    </w:p>
    <w:p w:rsidR="00C86321" w:rsidRPr="006539F4" w:rsidRDefault="00BE37BF" w:rsidP="006F1AF1">
      <w:pPr>
        <w:pStyle w:val="paragraph"/>
        <w:numPr>
          <w:ilvl w:val="0"/>
          <w:numId w:val="8"/>
        </w:numPr>
        <w:spacing w:before="0" w:beforeAutospacing="0" w:after="0" w:afterAutospacing="0" w:line="360" w:lineRule="auto"/>
        <w:ind w:left="439" w:hangingChars="183" w:hanging="439"/>
        <w:jc w:val="both"/>
        <w:textAlignment w:val="baseline"/>
      </w:pPr>
      <w:r w:rsidRPr="006F1AF1">
        <w:t xml:space="preserve">Osoba roznosząca posiłki do sal zajęciowych powinna przed przystąpieniem do roznoszenia posiłków dokładnie umyć ręce </w:t>
      </w:r>
      <w:r w:rsidRPr="006F1AF1">
        <w:rPr>
          <w:rStyle w:val="normaltextrun"/>
        </w:rPr>
        <w:t>zgodnie z instrukcją znajdująca się przy umywalkach</w:t>
      </w:r>
      <w:r w:rsidRPr="006F1AF1">
        <w:t xml:space="preserve">, założyć maseczkę oraz rękawice ochronne. Należy pamiętać o regularnej wymianie maseczek, w przypadku stosowania maseczek wielokrotnego użytku o ich regularnej dezynfekcji. Maseczka powinna być zmieniana maksymalnie co 2h lub po jej zawilgoceniu. </w:t>
      </w:r>
      <w:r w:rsidRPr="006F1AF1">
        <w:rPr>
          <w:shd w:val="clear" w:color="auto" w:fill="FFFFFF"/>
        </w:rPr>
        <w:t xml:space="preserve">W przypadku stosowania rękawiczek powinny być one regularnie zmieniane, szczególnie po wszelkich czynnościach nie związanych z żywnością. </w:t>
      </w:r>
      <w:r w:rsidR="00E638BF" w:rsidRPr="006F1AF1">
        <w:rPr>
          <w:shd w:val="clear" w:color="auto" w:fill="FFFFFF"/>
        </w:rPr>
        <w:t xml:space="preserve">          </w:t>
      </w:r>
      <w:r w:rsidRPr="006F1AF1">
        <w:rPr>
          <w:shd w:val="clear" w:color="auto" w:fill="FFFFFF"/>
        </w:rPr>
        <w:t xml:space="preserve">Po zdjęciu rękawiczek należy pamiętać o dokładnym umyciu rąk – stosowanie </w:t>
      </w:r>
      <w:r w:rsidRPr="006F1AF1">
        <w:rPr>
          <w:shd w:val="clear" w:color="auto" w:fill="FFFFFF"/>
        </w:rPr>
        <w:lastRenderedPageBreak/>
        <w:t xml:space="preserve">rękawiczek ochronnych nie zwalnia z obowiązku mycia i dezynfekcji rąk. Należy unikać </w:t>
      </w:r>
      <w:r w:rsidRPr="006539F4">
        <w:rPr>
          <w:shd w:val="clear" w:color="auto" w:fill="FFFFFF"/>
        </w:rPr>
        <w:t xml:space="preserve">dotykania twarzy i oczu w trakcie noszenia rękawiczek. </w:t>
      </w:r>
    </w:p>
    <w:p w:rsidR="006539F4" w:rsidRPr="006539F4" w:rsidRDefault="006539F4" w:rsidP="006539F4">
      <w:pPr>
        <w:pStyle w:val="paragraph"/>
        <w:numPr>
          <w:ilvl w:val="0"/>
          <w:numId w:val="12"/>
        </w:numPr>
        <w:spacing w:before="0" w:beforeAutospacing="0" w:after="0" w:afterAutospacing="0" w:line="360" w:lineRule="auto"/>
        <w:ind w:left="439" w:hangingChars="183" w:hanging="439"/>
        <w:jc w:val="both"/>
        <w:textAlignment w:val="baseline"/>
      </w:pPr>
      <w:r w:rsidRPr="006539F4">
        <w:rPr>
          <w:shd w:val="clear" w:color="auto" w:fill="FFFFFF"/>
        </w:rPr>
        <w:t xml:space="preserve">Po dostarczeniu </w:t>
      </w:r>
      <w:r w:rsidRPr="006539F4">
        <w:t>posiłków przez wyznaczoną osobę, opiekunowie grup powinni rozłożyć posiłki na stołach.</w:t>
      </w:r>
    </w:p>
    <w:p w:rsidR="006539F4" w:rsidRPr="006539F4" w:rsidRDefault="006539F4" w:rsidP="006539F4">
      <w:pPr>
        <w:pStyle w:val="paragraph"/>
        <w:numPr>
          <w:ilvl w:val="0"/>
          <w:numId w:val="12"/>
        </w:numPr>
        <w:spacing w:before="0" w:beforeAutospacing="0" w:after="0" w:afterAutospacing="0" w:line="360" w:lineRule="auto"/>
        <w:ind w:left="426" w:hanging="426"/>
        <w:jc w:val="both"/>
        <w:textAlignment w:val="baseline"/>
      </w:pPr>
      <w:r w:rsidRPr="006539F4">
        <w:t xml:space="preserve">Po spożyciu przez podopiecznych posiłków opiekunowie powinni zebrać brudne naczynia i sztućce, a osoba wyznaczona do roznoszenia posiłków powinna brudne naczynia  zabrać i umieścić je w wyznaczonym miejscu. </w:t>
      </w:r>
    </w:p>
    <w:p w:rsidR="00C86321" w:rsidRPr="006F1AF1" w:rsidRDefault="00BE37BF" w:rsidP="006539F4">
      <w:pPr>
        <w:pStyle w:val="paragraph"/>
        <w:numPr>
          <w:ilvl w:val="0"/>
          <w:numId w:val="12"/>
        </w:numPr>
        <w:spacing w:before="0" w:beforeAutospacing="0" w:after="0" w:afterAutospacing="0" w:line="360" w:lineRule="auto"/>
        <w:ind w:left="439" w:hangingChars="183" w:hanging="439"/>
        <w:jc w:val="both"/>
        <w:textAlignment w:val="baseline"/>
        <w:rPr>
          <w:rStyle w:val="normaltextrun"/>
        </w:rPr>
      </w:pPr>
      <w:r w:rsidRPr="006539F4">
        <w:t xml:space="preserve">Po spożyciu posiłku podopieczni powinni </w:t>
      </w:r>
      <w:r w:rsidRPr="006539F4">
        <w:rPr>
          <w:rStyle w:val="normaltextrun"/>
        </w:rPr>
        <w:t>dokładnie umyć</w:t>
      </w:r>
      <w:r w:rsidRPr="006F1AF1">
        <w:rPr>
          <w:rStyle w:val="normaltextrun"/>
        </w:rPr>
        <w:t xml:space="preserve"> ręce wodą z mydłem zgodnie z instrukcją znajdująca się przy umywalkach, stoły powinny zostać dokładnie umyte ciepłą wodą z detergentem, a sala zajęciowa dokładnie przewietrzona.</w:t>
      </w:r>
    </w:p>
    <w:p w:rsidR="00130804" w:rsidRPr="006F1AF1" w:rsidRDefault="00130804" w:rsidP="006539F4">
      <w:pPr>
        <w:pStyle w:val="paragraph"/>
        <w:numPr>
          <w:ilvl w:val="0"/>
          <w:numId w:val="12"/>
        </w:numPr>
        <w:spacing w:before="0" w:beforeAutospacing="0" w:after="0" w:afterAutospacing="0" w:line="360" w:lineRule="auto"/>
        <w:ind w:left="439" w:hangingChars="183" w:hanging="439"/>
        <w:jc w:val="both"/>
        <w:textAlignment w:val="baseline"/>
        <w:rPr>
          <w:rStyle w:val="normaltextrun"/>
        </w:rPr>
      </w:pPr>
      <w:r w:rsidRPr="006F1AF1">
        <w:rPr>
          <w:rStyle w:val="normaltextrun"/>
        </w:rPr>
        <w:t>W trakcie dnia dzieci nie korzystają samodzielnie z dystrybutora wody znajdującego się w sali, sygnalizują nauczycielowi chęć picia.</w:t>
      </w:r>
    </w:p>
    <w:p w:rsidR="00130804" w:rsidRPr="006F1AF1" w:rsidRDefault="00130804" w:rsidP="006539F4">
      <w:pPr>
        <w:pStyle w:val="paragraph"/>
        <w:numPr>
          <w:ilvl w:val="0"/>
          <w:numId w:val="12"/>
        </w:numPr>
        <w:spacing w:before="0" w:beforeAutospacing="0" w:after="0" w:afterAutospacing="0" w:line="360" w:lineRule="auto"/>
        <w:ind w:left="439" w:hangingChars="183" w:hanging="439"/>
        <w:jc w:val="both"/>
        <w:textAlignment w:val="baseline"/>
        <w:rPr>
          <w:rStyle w:val="normaltextrun"/>
        </w:rPr>
      </w:pPr>
      <w:r w:rsidRPr="006F1AF1">
        <w:rPr>
          <w:rStyle w:val="normaltextrun"/>
        </w:rPr>
        <w:t>Wodę pitną z dystrybutora podaje dzieciom w kubeczkach jednorazowych opiekun .</w:t>
      </w:r>
    </w:p>
    <w:p w:rsidR="006539F4" w:rsidRPr="006539F4" w:rsidRDefault="006539F4" w:rsidP="006539F4">
      <w:pPr>
        <w:pStyle w:val="paragraph"/>
        <w:spacing w:before="0" w:beforeAutospacing="0" w:after="0" w:afterAutospacing="0" w:line="360" w:lineRule="auto"/>
        <w:ind w:left="426" w:hanging="426"/>
        <w:jc w:val="both"/>
        <w:textAlignment w:val="baseline"/>
        <w:rPr>
          <w:b/>
          <w:bCs/>
        </w:rPr>
      </w:pPr>
      <w:r w:rsidRPr="006539F4">
        <w:rPr>
          <w:b/>
          <w:bCs/>
        </w:rPr>
        <w:t xml:space="preserve">2.3.2  Wydawanie posiłków na sali jadalnej. </w:t>
      </w:r>
    </w:p>
    <w:p w:rsidR="006539F4" w:rsidRPr="006539F4" w:rsidRDefault="006539F4" w:rsidP="006539F4">
      <w:pPr>
        <w:pStyle w:val="paragraph"/>
        <w:spacing w:before="0" w:beforeAutospacing="0" w:after="0" w:afterAutospacing="0" w:line="360" w:lineRule="auto"/>
        <w:ind w:left="426" w:hanging="426"/>
        <w:jc w:val="both"/>
        <w:textAlignment w:val="baseline"/>
        <w:rPr>
          <w:b/>
          <w:bCs/>
        </w:rPr>
      </w:pPr>
    </w:p>
    <w:p w:rsidR="006539F4" w:rsidRPr="006539F4" w:rsidRDefault="006539F4" w:rsidP="006539F4">
      <w:pPr>
        <w:pStyle w:val="paragraph"/>
        <w:spacing w:before="0" w:beforeAutospacing="0" w:after="0" w:afterAutospacing="0" w:line="360" w:lineRule="auto"/>
        <w:ind w:left="426" w:hanging="426"/>
        <w:jc w:val="both"/>
        <w:textAlignment w:val="baseline"/>
        <w:rPr>
          <w:bCs/>
        </w:rPr>
      </w:pPr>
      <w:r w:rsidRPr="006539F4">
        <w:rPr>
          <w:bCs/>
        </w:rPr>
        <w:t>W czasie obowiązywania procedury w Przedszkolu Samorządowym</w:t>
      </w:r>
      <w:r>
        <w:rPr>
          <w:bCs/>
        </w:rPr>
        <w:t xml:space="preserve"> z Oddziałami Integracyjnymi w Zabierzowie Bocheńskim </w:t>
      </w:r>
      <w:r w:rsidRPr="006539F4">
        <w:rPr>
          <w:bCs/>
        </w:rPr>
        <w:t>dopuszcza się w wyjątkowych sytuacjach, jeśli zajdzie taka potrzeba, za zgodą dyrektora wyznaczenie sali jadalnej. Poszczególne grupy przychodzą na posiłki wg określonego harmonogramu.</w:t>
      </w:r>
    </w:p>
    <w:p w:rsidR="006539F4" w:rsidRPr="006539F4" w:rsidRDefault="006539F4" w:rsidP="006539F4">
      <w:pPr>
        <w:pStyle w:val="paragraph"/>
        <w:spacing w:before="0" w:beforeAutospacing="0" w:after="0" w:afterAutospacing="0" w:line="360" w:lineRule="auto"/>
        <w:ind w:left="426" w:hanging="426"/>
        <w:jc w:val="both"/>
        <w:textAlignment w:val="baseline"/>
        <w:rPr>
          <w:b/>
          <w:bCs/>
        </w:rPr>
      </w:pPr>
    </w:p>
    <w:p w:rsidR="006539F4" w:rsidRPr="006539F4" w:rsidRDefault="006539F4" w:rsidP="006539F4">
      <w:pPr>
        <w:pStyle w:val="paragraph"/>
        <w:numPr>
          <w:ilvl w:val="0"/>
          <w:numId w:val="7"/>
        </w:numPr>
        <w:spacing w:before="0" w:beforeAutospacing="0" w:after="0" w:afterAutospacing="0" w:line="360" w:lineRule="auto"/>
        <w:ind w:left="426" w:hanging="426"/>
        <w:jc w:val="both"/>
        <w:textAlignment w:val="baseline"/>
      </w:pPr>
      <w:r w:rsidRPr="006539F4">
        <w:t>Należy zaplanować godziny wydawania posiłków, tak aby na sali jadalnej znajdowała się jedna grupa przedszkolna, aby podopieczni nie mieszali się między sobą.</w:t>
      </w:r>
    </w:p>
    <w:p w:rsidR="006539F4" w:rsidRPr="006539F4" w:rsidRDefault="006539F4" w:rsidP="006539F4">
      <w:pPr>
        <w:pStyle w:val="paragraph"/>
        <w:numPr>
          <w:ilvl w:val="0"/>
          <w:numId w:val="7"/>
        </w:numPr>
        <w:spacing w:before="0" w:beforeAutospacing="0" w:after="0" w:afterAutospacing="0" w:line="360" w:lineRule="auto"/>
        <w:ind w:left="426" w:hanging="426"/>
        <w:jc w:val="both"/>
        <w:textAlignment w:val="baseline"/>
        <w:rPr>
          <w:rFonts w:eastAsia="MS Mincho"/>
        </w:rPr>
      </w:pPr>
      <w:r w:rsidRPr="006539F4">
        <w:rPr>
          <w:rFonts w:eastAsia="MS Mincho"/>
        </w:rPr>
        <w:t xml:space="preserve">Podczas wydawania potraw dzieciom, należy bezwzględnie przestrzegać zasad higieny </w:t>
      </w:r>
      <w:r>
        <w:rPr>
          <w:rFonts w:eastAsia="MS Mincho"/>
        </w:rPr>
        <w:t xml:space="preserve">      </w:t>
      </w:r>
      <w:r w:rsidRPr="006539F4">
        <w:rPr>
          <w:rFonts w:eastAsia="MS Mincho"/>
        </w:rPr>
        <w:t>i bezpieczeństwa, w celu wyeliminowania powstania zanieczyszczeń na tym etapie.</w:t>
      </w:r>
    </w:p>
    <w:p w:rsidR="006539F4" w:rsidRPr="006539F4" w:rsidRDefault="006539F4" w:rsidP="006539F4">
      <w:pPr>
        <w:pStyle w:val="paragraph"/>
        <w:numPr>
          <w:ilvl w:val="0"/>
          <w:numId w:val="7"/>
        </w:numPr>
        <w:spacing w:before="0" w:beforeAutospacing="0" w:after="0" w:afterAutospacing="0" w:line="360" w:lineRule="auto"/>
        <w:ind w:left="426" w:hanging="426"/>
        <w:jc w:val="both"/>
        <w:textAlignment w:val="baseline"/>
      </w:pPr>
      <w:r w:rsidRPr="006539F4">
        <w:t xml:space="preserve">Po opuszczeniu sali jadalnej przez każdą grupę przedszkolną należy umyć  </w:t>
      </w:r>
      <w:r w:rsidRPr="006539F4">
        <w:br/>
      </w:r>
      <w:r w:rsidRPr="006539F4">
        <w:softHyphen/>
      </w:r>
      <w:r w:rsidRPr="006539F4">
        <w:softHyphen/>
        <w:t>i zdezynfekować powierzchnie płaskie, stoły, klamki, krzesła, podłogę, itp.,</w:t>
      </w:r>
      <w:r w:rsidRPr="006539F4">
        <w:br/>
        <w:t>a pomieszczenie dokładnie przewietrzyć.</w:t>
      </w:r>
    </w:p>
    <w:p w:rsidR="006539F4" w:rsidRPr="006539F4" w:rsidRDefault="006539F4" w:rsidP="006539F4">
      <w:pPr>
        <w:pStyle w:val="paragraph"/>
        <w:numPr>
          <w:ilvl w:val="0"/>
          <w:numId w:val="7"/>
        </w:numPr>
        <w:spacing w:before="0" w:beforeAutospacing="0" w:after="0" w:afterAutospacing="0" w:line="360" w:lineRule="auto"/>
        <w:ind w:left="426" w:hanging="426"/>
        <w:jc w:val="both"/>
        <w:textAlignment w:val="baseline"/>
      </w:pPr>
      <w:r w:rsidRPr="006539F4">
        <w:t xml:space="preserve">W przypadku, gdy niemożliwe jest, aby na sali jadalnej przebywała tylko jedna grupa, należy zachowywać maksymalny dystans pomiędzy podopiecznymi z poszczególnych grup. Podopiecznych należy usadzać w odstępach, zachowując bezpieczną odległość. Wszyscy podopieczni przed wejściem na salę jadalną powinni pod nadzorem nauczyciela, opiekuna dokładnie umyć ręce </w:t>
      </w:r>
      <w:r w:rsidRPr="006539F4">
        <w:rPr>
          <w:rStyle w:val="normaltextrun"/>
        </w:rPr>
        <w:t>zgodnie z instrukcją znajdująca się przy umywalkach</w:t>
      </w:r>
      <w:r w:rsidRPr="006539F4">
        <w:t xml:space="preserve">. </w:t>
      </w:r>
    </w:p>
    <w:p w:rsidR="006539F4" w:rsidRPr="006539F4" w:rsidRDefault="006539F4" w:rsidP="006539F4">
      <w:pPr>
        <w:pStyle w:val="paragraph"/>
        <w:numPr>
          <w:ilvl w:val="0"/>
          <w:numId w:val="7"/>
        </w:numPr>
        <w:spacing w:before="0" w:beforeAutospacing="0" w:after="0" w:afterAutospacing="0" w:line="360" w:lineRule="auto"/>
        <w:ind w:left="426" w:hanging="426"/>
        <w:jc w:val="both"/>
        <w:textAlignment w:val="baseline"/>
        <w:rPr>
          <w:rStyle w:val="normaltextrun"/>
        </w:rPr>
      </w:pPr>
      <w:r w:rsidRPr="006539F4">
        <w:lastRenderedPageBreak/>
        <w:t xml:space="preserve">Harmonogram spożywania posiłków w sali jadalnej zostaje ustalony tak, aby uniknąć mijania się poszczególnych grup podopiecznych w ciągach komunikacyjnych. </w:t>
      </w:r>
    </w:p>
    <w:p w:rsidR="00C86321" w:rsidRPr="006F1AF1" w:rsidRDefault="00C86321" w:rsidP="006F1AF1">
      <w:pPr>
        <w:pStyle w:val="paragraph"/>
        <w:spacing w:before="0" w:beforeAutospacing="0" w:after="0" w:afterAutospacing="0" w:line="360" w:lineRule="auto"/>
        <w:ind w:left="439" w:hangingChars="183" w:hanging="439"/>
        <w:jc w:val="both"/>
        <w:textAlignment w:val="baseline"/>
        <w:rPr>
          <w:rStyle w:val="normaltextrun"/>
        </w:rPr>
      </w:pPr>
    </w:p>
    <w:p w:rsidR="00C86321" w:rsidRPr="006F1AF1" w:rsidRDefault="00BE37BF" w:rsidP="006F1AF1">
      <w:pPr>
        <w:pStyle w:val="Akapitzlist"/>
        <w:numPr>
          <w:ilvl w:val="1"/>
          <w:numId w:val="6"/>
        </w:numPr>
        <w:spacing w:after="0" w:line="360" w:lineRule="auto"/>
        <w:ind w:left="441" w:hangingChars="183" w:hanging="441"/>
        <w:jc w:val="both"/>
        <w:rPr>
          <w:rStyle w:val="normaltextrun"/>
          <w:rFonts w:ascii="Times New Roman" w:hAnsi="Times New Roman" w:cs="Times New Roman"/>
          <w:b/>
          <w:bCs/>
          <w:sz w:val="24"/>
          <w:szCs w:val="24"/>
        </w:rPr>
      </w:pPr>
      <w:r w:rsidRPr="006F1AF1">
        <w:rPr>
          <w:rStyle w:val="normaltextrun"/>
          <w:rFonts w:ascii="Times New Roman" w:hAnsi="Times New Roman" w:cs="Times New Roman"/>
          <w:b/>
          <w:bCs/>
          <w:sz w:val="24"/>
          <w:szCs w:val="24"/>
        </w:rPr>
        <w:t xml:space="preserve">Zasady bezpieczeństwa po spożyciu posiłku przez dzieci. </w:t>
      </w:r>
    </w:p>
    <w:p w:rsidR="00C86321" w:rsidRPr="006F1AF1" w:rsidRDefault="00BE37BF" w:rsidP="006F1AF1">
      <w:pPr>
        <w:pStyle w:val="paragraph"/>
        <w:numPr>
          <w:ilvl w:val="0"/>
          <w:numId w:val="9"/>
        </w:numPr>
        <w:spacing w:before="0" w:beforeAutospacing="0" w:after="0" w:afterAutospacing="0" w:line="360" w:lineRule="auto"/>
        <w:jc w:val="both"/>
        <w:textAlignment w:val="baseline"/>
      </w:pPr>
      <w:r w:rsidRPr="006F1AF1">
        <w:t xml:space="preserve">Naczynia wielorazowe i sztućce należy myć w zmywarce  w temperaturze minimum  </w:t>
      </w:r>
      <w:r w:rsidRPr="006F1AF1">
        <w:br/>
        <w:t xml:space="preserve">60 °C z detergentem lub  w przypadku mycia ręcznego stosować się do ogólnej instrukcji mycia naczyń i sztućców  w placówce, a następnie wyparzać je w wyparzarce. </w:t>
      </w:r>
    </w:p>
    <w:p w:rsidR="00C86321" w:rsidRDefault="00BE37BF" w:rsidP="006F1AF1">
      <w:pPr>
        <w:pStyle w:val="paragraph"/>
        <w:numPr>
          <w:ilvl w:val="0"/>
          <w:numId w:val="9"/>
        </w:numPr>
        <w:spacing w:before="0" w:beforeAutospacing="0" w:after="0" w:afterAutospacing="0" w:line="360" w:lineRule="auto"/>
        <w:jc w:val="both"/>
        <w:textAlignment w:val="baseline"/>
      </w:pPr>
      <w:r w:rsidRPr="006F1AF1">
        <w:t xml:space="preserve">Po zakończeniu spożywania posiłków przez podopiecznych, zarówno w sali jadalnej </w:t>
      </w:r>
      <w:r w:rsidRPr="006F1AF1">
        <w:br/>
        <w:t>i zajęciowej przez każdą grupę przedszkolną należy umyć  i zdezynfekować wszystkie  powierzchnie płaskie, stoły, klamki, krzesła, podłogę, itp., a pomieszczenie dokładnie przewietrzyć.</w:t>
      </w:r>
    </w:p>
    <w:p w:rsidR="006539F4" w:rsidRPr="006539F4" w:rsidRDefault="006539F4" w:rsidP="006539F4">
      <w:pPr>
        <w:pStyle w:val="Akapitzlist"/>
        <w:spacing w:after="0" w:line="360" w:lineRule="auto"/>
        <w:ind w:left="0"/>
        <w:jc w:val="both"/>
        <w:rPr>
          <w:rStyle w:val="normaltextrun"/>
          <w:rFonts w:ascii="Times New Roman" w:hAnsi="Times New Roman" w:cs="Times New Roman"/>
          <w:sz w:val="24"/>
          <w:szCs w:val="24"/>
        </w:rPr>
      </w:pPr>
    </w:p>
    <w:p w:rsidR="006539F4" w:rsidRPr="006539F4" w:rsidRDefault="006539F4" w:rsidP="006539F4">
      <w:pPr>
        <w:pStyle w:val="Akapitzlist"/>
        <w:numPr>
          <w:ilvl w:val="1"/>
          <w:numId w:val="6"/>
        </w:numPr>
        <w:spacing w:after="0" w:line="360" w:lineRule="auto"/>
        <w:ind w:left="0" w:firstLine="0"/>
        <w:jc w:val="both"/>
        <w:rPr>
          <w:rFonts w:ascii="Times New Roman" w:hAnsi="Times New Roman" w:cs="Times New Roman"/>
          <w:b/>
          <w:bCs/>
          <w:sz w:val="24"/>
          <w:szCs w:val="24"/>
        </w:rPr>
      </w:pPr>
      <w:r w:rsidRPr="006539F4">
        <w:rPr>
          <w:rStyle w:val="normaltextrun"/>
          <w:rFonts w:ascii="Times New Roman" w:hAnsi="Times New Roman" w:cs="Times New Roman"/>
          <w:b/>
          <w:bCs/>
          <w:sz w:val="24"/>
          <w:szCs w:val="24"/>
        </w:rPr>
        <w:t xml:space="preserve">Zasady postępowania w przypadku </w:t>
      </w:r>
      <w:r w:rsidRPr="006539F4">
        <w:rPr>
          <w:rFonts w:ascii="Times New Roman" w:eastAsia="Calibri" w:hAnsi="Times New Roman" w:cs="Times New Roman"/>
          <w:b/>
          <w:bCs/>
          <w:color w:val="000000"/>
          <w:sz w:val="24"/>
          <w:lang w:eastAsia="pl-PL"/>
        </w:rPr>
        <w:t>zakażenia wirusem SARS-CoV-2 bądź przebywania na kwarantannie  pracowników kuchni.</w:t>
      </w:r>
    </w:p>
    <w:p w:rsidR="006539F4" w:rsidRPr="006539F4" w:rsidRDefault="006539F4" w:rsidP="006539F4">
      <w:pPr>
        <w:pStyle w:val="paragraph"/>
        <w:spacing w:before="0" w:beforeAutospacing="0" w:after="0" w:afterAutospacing="0" w:line="360" w:lineRule="auto"/>
        <w:jc w:val="both"/>
        <w:textAlignment w:val="baseline"/>
      </w:pPr>
      <w:r w:rsidRPr="006539F4">
        <w:t>W przypadku zakażenia wirusem SARS-CoV-2 bądź przebywania na kwarantannie  pracowników kuchni dopuszcza się za zgodą Rady Rodziców i Organu Prowadzącego dostarczanie posiłków do przedszkola w formie cateringu.</w:t>
      </w:r>
    </w:p>
    <w:p w:rsidR="006539F4" w:rsidRPr="006F1AF1" w:rsidRDefault="006539F4" w:rsidP="006539F4">
      <w:pPr>
        <w:pStyle w:val="paragraph"/>
        <w:tabs>
          <w:tab w:val="left" w:pos="425"/>
        </w:tabs>
        <w:spacing w:before="0" w:beforeAutospacing="0" w:after="0" w:afterAutospacing="0" w:line="360" w:lineRule="auto"/>
        <w:jc w:val="both"/>
        <w:textAlignment w:val="baseline"/>
      </w:pPr>
    </w:p>
    <w:p w:rsidR="00C86321" w:rsidRPr="006F1AF1" w:rsidRDefault="00C86321" w:rsidP="006F1AF1">
      <w:pPr>
        <w:pStyle w:val="paragraph"/>
        <w:spacing w:before="0" w:beforeAutospacing="0" w:after="0" w:afterAutospacing="0" w:line="360" w:lineRule="auto"/>
        <w:ind w:left="439" w:hangingChars="183" w:hanging="439"/>
        <w:jc w:val="both"/>
        <w:textAlignment w:val="baseline"/>
      </w:pPr>
    </w:p>
    <w:p w:rsidR="00C86321" w:rsidRPr="006F1AF1" w:rsidRDefault="00BE37BF" w:rsidP="006F1AF1">
      <w:pPr>
        <w:pStyle w:val="Akapitzlist"/>
        <w:numPr>
          <w:ilvl w:val="0"/>
          <w:numId w:val="1"/>
        </w:numPr>
        <w:spacing w:after="0" w:line="360" w:lineRule="auto"/>
        <w:ind w:left="441" w:hangingChars="183" w:hanging="441"/>
        <w:jc w:val="both"/>
        <w:rPr>
          <w:rStyle w:val="normaltextrun"/>
          <w:rFonts w:ascii="Times New Roman" w:hAnsi="Times New Roman" w:cs="Times New Roman"/>
          <w:b/>
          <w:bCs/>
          <w:sz w:val="24"/>
          <w:szCs w:val="24"/>
        </w:rPr>
      </w:pPr>
      <w:r w:rsidRPr="006F1AF1">
        <w:rPr>
          <w:rStyle w:val="normaltextrun"/>
          <w:rFonts w:ascii="Times New Roman" w:hAnsi="Times New Roman" w:cs="Times New Roman"/>
          <w:b/>
          <w:bCs/>
          <w:sz w:val="24"/>
          <w:szCs w:val="24"/>
        </w:rPr>
        <w:t>Obowiązywanie procedury.</w:t>
      </w:r>
    </w:p>
    <w:p w:rsidR="00C86321" w:rsidRPr="006F1AF1" w:rsidRDefault="00BE37BF" w:rsidP="006F1AF1">
      <w:pPr>
        <w:pStyle w:val="Akapitzlist"/>
        <w:spacing w:after="0" w:line="360" w:lineRule="auto"/>
        <w:ind w:left="1"/>
        <w:jc w:val="both"/>
        <w:rPr>
          <w:rStyle w:val="normaltextrun"/>
          <w:rFonts w:ascii="Times New Roman" w:hAnsi="Times New Roman" w:cs="Times New Roman"/>
          <w:sz w:val="24"/>
          <w:szCs w:val="24"/>
        </w:rPr>
      </w:pPr>
      <w:r w:rsidRPr="006F1AF1">
        <w:rPr>
          <w:rStyle w:val="normaltextrun"/>
          <w:rFonts w:ascii="Times New Roman" w:hAnsi="Times New Roman" w:cs="Times New Roman"/>
          <w:sz w:val="24"/>
          <w:szCs w:val="24"/>
        </w:rPr>
        <w:t xml:space="preserve">Niniejsza procedura obowiązuje od dnia 01 września 2020 r. do czasu odwołania pandemii COVID-19. </w:t>
      </w:r>
    </w:p>
    <w:p w:rsidR="00C86321" w:rsidRDefault="00C86321" w:rsidP="006F1AF1">
      <w:pPr>
        <w:pStyle w:val="paragraph"/>
        <w:spacing w:before="0" w:beforeAutospacing="0" w:after="0" w:afterAutospacing="0" w:line="360" w:lineRule="auto"/>
        <w:ind w:left="439" w:hangingChars="183" w:hanging="439"/>
        <w:jc w:val="both"/>
        <w:textAlignment w:val="baseline"/>
      </w:pPr>
      <w:bookmarkStart w:id="2" w:name="_GoBack"/>
      <w:bookmarkEnd w:id="2"/>
    </w:p>
    <w:p w:rsidR="00D9406A" w:rsidRDefault="00D9406A" w:rsidP="006F1AF1">
      <w:pPr>
        <w:pStyle w:val="paragraph"/>
        <w:spacing w:before="0" w:beforeAutospacing="0" w:after="0" w:afterAutospacing="0" w:line="360" w:lineRule="auto"/>
        <w:ind w:left="439" w:hangingChars="183" w:hanging="439"/>
        <w:jc w:val="both"/>
        <w:textAlignment w:val="baseline"/>
      </w:pPr>
    </w:p>
    <w:p w:rsidR="00D9406A" w:rsidRDefault="00D9406A" w:rsidP="006F1AF1">
      <w:pPr>
        <w:pStyle w:val="paragraph"/>
        <w:spacing w:before="0" w:beforeAutospacing="0" w:after="0" w:afterAutospacing="0" w:line="360" w:lineRule="auto"/>
        <w:ind w:left="439" w:hangingChars="183" w:hanging="439"/>
        <w:jc w:val="both"/>
        <w:textAlignment w:val="baseline"/>
      </w:pPr>
    </w:p>
    <w:p w:rsidR="00D9406A" w:rsidRDefault="00D9406A" w:rsidP="006F1AF1">
      <w:pPr>
        <w:pStyle w:val="paragraph"/>
        <w:spacing w:before="0" w:beforeAutospacing="0" w:after="0" w:afterAutospacing="0" w:line="360" w:lineRule="auto"/>
        <w:ind w:left="439" w:hangingChars="183" w:hanging="439"/>
        <w:jc w:val="both"/>
        <w:textAlignment w:val="baseline"/>
      </w:pPr>
    </w:p>
    <w:p w:rsidR="00D9406A" w:rsidRDefault="00D9406A" w:rsidP="006F1AF1">
      <w:pPr>
        <w:pStyle w:val="paragraph"/>
        <w:spacing w:before="0" w:beforeAutospacing="0" w:after="0" w:afterAutospacing="0" w:line="360" w:lineRule="auto"/>
        <w:ind w:left="439" w:hangingChars="183" w:hanging="439"/>
        <w:jc w:val="both"/>
        <w:textAlignment w:val="baseline"/>
      </w:pPr>
    </w:p>
    <w:p w:rsidR="00D9406A" w:rsidRDefault="00D9406A" w:rsidP="006F1AF1">
      <w:pPr>
        <w:pStyle w:val="paragraph"/>
        <w:spacing w:before="0" w:beforeAutospacing="0" w:after="0" w:afterAutospacing="0" w:line="360" w:lineRule="auto"/>
        <w:ind w:left="439" w:hangingChars="183" w:hanging="439"/>
        <w:jc w:val="both"/>
        <w:textAlignment w:val="baseline"/>
      </w:pPr>
    </w:p>
    <w:p w:rsidR="00D9406A" w:rsidRDefault="00D9406A" w:rsidP="006F1AF1">
      <w:pPr>
        <w:pStyle w:val="paragraph"/>
        <w:spacing w:before="0" w:beforeAutospacing="0" w:after="0" w:afterAutospacing="0" w:line="360" w:lineRule="auto"/>
        <w:ind w:left="439" w:hangingChars="183" w:hanging="439"/>
        <w:jc w:val="both"/>
        <w:textAlignment w:val="baseline"/>
      </w:pPr>
    </w:p>
    <w:p w:rsidR="00D9406A" w:rsidRDefault="00D9406A" w:rsidP="006F1AF1">
      <w:pPr>
        <w:pStyle w:val="paragraph"/>
        <w:spacing w:before="0" w:beforeAutospacing="0" w:after="0" w:afterAutospacing="0" w:line="360" w:lineRule="auto"/>
        <w:ind w:left="439" w:hangingChars="183" w:hanging="439"/>
        <w:jc w:val="both"/>
        <w:textAlignment w:val="baseline"/>
      </w:pPr>
    </w:p>
    <w:p w:rsidR="00D9406A" w:rsidRDefault="00D9406A" w:rsidP="006F1AF1">
      <w:pPr>
        <w:pStyle w:val="paragraph"/>
        <w:spacing w:before="0" w:beforeAutospacing="0" w:after="0" w:afterAutospacing="0" w:line="360" w:lineRule="auto"/>
        <w:ind w:left="439" w:hangingChars="183" w:hanging="439"/>
        <w:jc w:val="both"/>
        <w:textAlignment w:val="baseline"/>
      </w:pPr>
    </w:p>
    <w:p w:rsidR="00D9406A" w:rsidRDefault="00D9406A" w:rsidP="006F1AF1">
      <w:pPr>
        <w:pStyle w:val="paragraph"/>
        <w:spacing w:before="0" w:beforeAutospacing="0" w:after="0" w:afterAutospacing="0" w:line="360" w:lineRule="auto"/>
        <w:ind w:left="439" w:hangingChars="183" w:hanging="439"/>
        <w:jc w:val="both"/>
        <w:textAlignment w:val="baseline"/>
      </w:pPr>
    </w:p>
    <w:p w:rsidR="006539F4" w:rsidRDefault="006539F4" w:rsidP="006F1AF1">
      <w:pPr>
        <w:pStyle w:val="paragraph"/>
        <w:spacing w:before="0" w:beforeAutospacing="0" w:after="0" w:afterAutospacing="0" w:line="360" w:lineRule="auto"/>
        <w:ind w:left="439" w:hangingChars="183" w:hanging="439"/>
        <w:jc w:val="both"/>
        <w:textAlignment w:val="baseline"/>
      </w:pPr>
    </w:p>
    <w:p w:rsidR="00D9406A" w:rsidRPr="006F1AF1" w:rsidRDefault="00D9406A" w:rsidP="006539F4">
      <w:pPr>
        <w:pStyle w:val="paragraph"/>
        <w:spacing w:before="0" w:beforeAutospacing="0" w:after="0" w:afterAutospacing="0" w:line="360" w:lineRule="auto"/>
        <w:jc w:val="both"/>
        <w:textAlignment w:val="baseline"/>
      </w:pPr>
    </w:p>
    <w:sectPr w:rsidR="00D9406A" w:rsidRPr="006F1AF1" w:rsidSect="00C86321">
      <w:footerReference w:type="defaul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2A2A" w:rsidRDefault="00202A2A" w:rsidP="00C86321">
      <w:pPr>
        <w:spacing w:after="0" w:line="240" w:lineRule="auto"/>
      </w:pPr>
      <w:r>
        <w:separator/>
      </w:r>
    </w:p>
  </w:endnote>
  <w:endnote w:type="continuationSeparator" w:id="1">
    <w:p w:rsidR="00202A2A" w:rsidRDefault="00202A2A" w:rsidP="00C863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等线 Light">
    <w:panose1 w:val="00000000000000000000"/>
    <w:charset w:val="80"/>
    <w:family w:val="roman"/>
    <w:notTrueType/>
    <w:pitch w:val="default"/>
    <w:sig w:usb0="00000000" w:usb1="00000000" w:usb2="00000000" w:usb3="00000000" w:csb0="00000000" w:csb1="00000000"/>
  </w:font>
  <w:font w:name="Calibri Light">
    <w:panose1 w:val="020F0302020204030204"/>
    <w:charset w:val="EE"/>
    <w:family w:val="swiss"/>
    <w:pitch w:val="variable"/>
    <w:sig w:usb0="A00002EF" w:usb1="4000207B" w:usb2="00000000" w:usb3="00000000" w:csb0="0000019F" w:csb1="00000000"/>
  </w:font>
  <w:font w:name="等线">
    <w:altName w:val="Microsoft YaHei"/>
    <w:charset w:val="86"/>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4369100"/>
      <w:docPartObj>
        <w:docPartGallery w:val="AutoText"/>
      </w:docPartObj>
    </w:sdtPr>
    <w:sdtContent>
      <w:p w:rsidR="00C86321" w:rsidRDefault="00924CFC">
        <w:pPr>
          <w:pStyle w:val="Stopka"/>
          <w:jc w:val="right"/>
        </w:pPr>
        <w:r>
          <w:fldChar w:fldCharType="begin"/>
        </w:r>
        <w:r w:rsidR="00BE37BF">
          <w:instrText>PAGE   \* MERGEFORMAT</w:instrText>
        </w:r>
        <w:r>
          <w:fldChar w:fldCharType="separate"/>
        </w:r>
        <w:r w:rsidR="00EC3440">
          <w:rPr>
            <w:noProof/>
          </w:rPr>
          <w:t>5</w:t>
        </w:r>
        <w:r>
          <w:fldChar w:fldCharType="end"/>
        </w:r>
      </w:p>
    </w:sdtContent>
  </w:sdt>
  <w:p w:rsidR="00C86321" w:rsidRDefault="00C8632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2A2A" w:rsidRDefault="00202A2A" w:rsidP="00C86321">
      <w:pPr>
        <w:spacing w:after="0" w:line="240" w:lineRule="auto"/>
      </w:pPr>
      <w:r>
        <w:separator/>
      </w:r>
    </w:p>
  </w:footnote>
  <w:footnote w:type="continuationSeparator" w:id="1">
    <w:p w:rsidR="00202A2A" w:rsidRDefault="00202A2A" w:rsidP="00C8632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902AFF0"/>
    <w:multiLevelType w:val="singleLevel"/>
    <w:tmpl w:val="D902AFF0"/>
    <w:lvl w:ilvl="0">
      <w:start w:val="1"/>
      <w:numFmt w:val="decimal"/>
      <w:lvlText w:val="%1)"/>
      <w:lvlJc w:val="left"/>
      <w:pPr>
        <w:tabs>
          <w:tab w:val="left" w:pos="425"/>
        </w:tabs>
        <w:ind w:left="425" w:hanging="425"/>
      </w:pPr>
      <w:rPr>
        <w:rFonts w:hint="default"/>
      </w:rPr>
    </w:lvl>
  </w:abstractNum>
  <w:abstractNum w:abstractNumId="1">
    <w:nsid w:val="03697D30"/>
    <w:multiLevelType w:val="multilevel"/>
    <w:tmpl w:val="03697D30"/>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ACF4FE0"/>
    <w:multiLevelType w:val="multilevel"/>
    <w:tmpl w:val="A1302562"/>
    <w:lvl w:ilvl="0">
      <w:start w:val="5"/>
      <w:numFmt w:val="decimal"/>
      <w:lvlText w:val="%1)"/>
      <w:lvlJc w:val="left"/>
      <w:pPr>
        <w:ind w:left="1788" w:hanging="360"/>
      </w:pPr>
      <w:rPr>
        <w:rFonts w:hint="default"/>
      </w:rPr>
    </w:lvl>
    <w:lvl w:ilvl="1">
      <w:start w:val="1"/>
      <w:numFmt w:val="lowerLetter"/>
      <w:lvlText w:val="%2."/>
      <w:lvlJc w:val="left"/>
      <w:pPr>
        <w:ind w:left="2508" w:hanging="360"/>
      </w:pPr>
      <w:rPr>
        <w:rFonts w:hint="default"/>
      </w:rPr>
    </w:lvl>
    <w:lvl w:ilvl="2">
      <w:start w:val="1"/>
      <w:numFmt w:val="lowerRoman"/>
      <w:lvlText w:val="%3."/>
      <w:lvlJc w:val="right"/>
      <w:pPr>
        <w:ind w:left="3228" w:hanging="180"/>
      </w:pPr>
      <w:rPr>
        <w:rFonts w:hint="default"/>
      </w:rPr>
    </w:lvl>
    <w:lvl w:ilvl="3">
      <w:start w:val="1"/>
      <w:numFmt w:val="decimal"/>
      <w:lvlText w:val="%4."/>
      <w:lvlJc w:val="left"/>
      <w:pPr>
        <w:ind w:left="3948" w:hanging="360"/>
      </w:pPr>
      <w:rPr>
        <w:rFonts w:hint="default"/>
      </w:rPr>
    </w:lvl>
    <w:lvl w:ilvl="4">
      <w:start w:val="1"/>
      <w:numFmt w:val="lowerLetter"/>
      <w:lvlText w:val="%5."/>
      <w:lvlJc w:val="left"/>
      <w:pPr>
        <w:ind w:left="4668" w:hanging="360"/>
      </w:pPr>
      <w:rPr>
        <w:rFonts w:hint="default"/>
      </w:rPr>
    </w:lvl>
    <w:lvl w:ilvl="5">
      <w:start w:val="1"/>
      <w:numFmt w:val="lowerRoman"/>
      <w:lvlText w:val="%6."/>
      <w:lvlJc w:val="right"/>
      <w:pPr>
        <w:ind w:left="5388" w:hanging="180"/>
      </w:pPr>
      <w:rPr>
        <w:rFonts w:hint="default"/>
      </w:rPr>
    </w:lvl>
    <w:lvl w:ilvl="6">
      <w:start w:val="1"/>
      <w:numFmt w:val="decimal"/>
      <w:lvlText w:val="%7."/>
      <w:lvlJc w:val="left"/>
      <w:pPr>
        <w:ind w:left="6108" w:hanging="360"/>
      </w:pPr>
      <w:rPr>
        <w:rFonts w:hint="default"/>
      </w:rPr>
    </w:lvl>
    <w:lvl w:ilvl="7">
      <w:start w:val="1"/>
      <w:numFmt w:val="lowerLetter"/>
      <w:lvlText w:val="%8."/>
      <w:lvlJc w:val="left"/>
      <w:pPr>
        <w:ind w:left="6828" w:hanging="360"/>
      </w:pPr>
      <w:rPr>
        <w:rFonts w:hint="default"/>
      </w:rPr>
    </w:lvl>
    <w:lvl w:ilvl="8">
      <w:start w:val="1"/>
      <w:numFmt w:val="lowerRoman"/>
      <w:lvlText w:val="%9."/>
      <w:lvlJc w:val="right"/>
      <w:pPr>
        <w:ind w:left="7548" w:hanging="180"/>
      </w:pPr>
      <w:rPr>
        <w:rFonts w:hint="default"/>
      </w:rPr>
    </w:lvl>
  </w:abstractNum>
  <w:abstractNum w:abstractNumId="3">
    <w:nsid w:val="19B02D4A"/>
    <w:multiLevelType w:val="multilevel"/>
    <w:tmpl w:val="19B02D4A"/>
    <w:lvl w:ilvl="0">
      <w:start w:val="1"/>
      <w:numFmt w:val="decimal"/>
      <w:lvlText w:val="%1)"/>
      <w:lvlJc w:val="left"/>
      <w:pPr>
        <w:ind w:left="1788" w:hanging="360"/>
      </w:pPr>
    </w:lvl>
    <w:lvl w:ilvl="1">
      <w:start w:val="1"/>
      <w:numFmt w:val="lowerLetter"/>
      <w:lvlText w:val="%2."/>
      <w:lvlJc w:val="left"/>
      <w:pPr>
        <w:ind w:left="2508" w:hanging="360"/>
      </w:pPr>
    </w:lvl>
    <w:lvl w:ilvl="2">
      <w:start w:val="1"/>
      <w:numFmt w:val="lowerRoman"/>
      <w:lvlText w:val="%3."/>
      <w:lvlJc w:val="right"/>
      <w:pPr>
        <w:ind w:left="3228" w:hanging="180"/>
      </w:pPr>
    </w:lvl>
    <w:lvl w:ilvl="3">
      <w:start w:val="1"/>
      <w:numFmt w:val="decimal"/>
      <w:lvlText w:val="%4."/>
      <w:lvlJc w:val="left"/>
      <w:pPr>
        <w:ind w:left="3948" w:hanging="360"/>
      </w:pPr>
    </w:lvl>
    <w:lvl w:ilvl="4">
      <w:start w:val="1"/>
      <w:numFmt w:val="lowerLetter"/>
      <w:lvlText w:val="%5."/>
      <w:lvlJc w:val="left"/>
      <w:pPr>
        <w:ind w:left="4668" w:hanging="360"/>
      </w:pPr>
    </w:lvl>
    <w:lvl w:ilvl="5">
      <w:start w:val="1"/>
      <w:numFmt w:val="lowerRoman"/>
      <w:lvlText w:val="%6."/>
      <w:lvlJc w:val="right"/>
      <w:pPr>
        <w:ind w:left="5388" w:hanging="180"/>
      </w:pPr>
    </w:lvl>
    <w:lvl w:ilvl="6">
      <w:start w:val="1"/>
      <w:numFmt w:val="decimal"/>
      <w:lvlText w:val="%7."/>
      <w:lvlJc w:val="left"/>
      <w:pPr>
        <w:ind w:left="6108" w:hanging="360"/>
      </w:pPr>
    </w:lvl>
    <w:lvl w:ilvl="7">
      <w:start w:val="1"/>
      <w:numFmt w:val="lowerLetter"/>
      <w:lvlText w:val="%8."/>
      <w:lvlJc w:val="left"/>
      <w:pPr>
        <w:ind w:left="6828" w:hanging="360"/>
      </w:pPr>
    </w:lvl>
    <w:lvl w:ilvl="8">
      <w:start w:val="1"/>
      <w:numFmt w:val="lowerRoman"/>
      <w:lvlText w:val="%9."/>
      <w:lvlJc w:val="right"/>
      <w:pPr>
        <w:ind w:left="7548" w:hanging="180"/>
      </w:pPr>
    </w:lvl>
  </w:abstractNum>
  <w:abstractNum w:abstractNumId="4">
    <w:nsid w:val="2AC62032"/>
    <w:multiLevelType w:val="multilevel"/>
    <w:tmpl w:val="2AC62032"/>
    <w:lvl w:ilvl="0">
      <w:start w:val="1"/>
      <w:numFmt w:val="decimal"/>
      <w:lvlText w:val="%1)"/>
      <w:lvlJc w:val="left"/>
      <w:pPr>
        <w:ind w:left="1788" w:hanging="360"/>
      </w:pPr>
      <w:rPr>
        <w:rFonts w:hint="default"/>
      </w:rPr>
    </w:lvl>
    <w:lvl w:ilvl="1">
      <w:start w:val="1"/>
      <w:numFmt w:val="lowerLetter"/>
      <w:lvlText w:val="%2."/>
      <w:lvlJc w:val="left"/>
      <w:pPr>
        <w:ind w:left="2508" w:hanging="360"/>
      </w:pPr>
    </w:lvl>
    <w:lvl w:ilvl="2">
      <w:start w:val="1"/>
      <w:numFmt w:val="lowerRoman"/>
      <w:lvlText w:val="%3."/>
      <w:lvlJc w:val="right"/>
      <w:pPr>
        <w:ind w:left="3228" w:hanging="180"/>
      </w:pPr>
    </w:lvl>
    <w:lvl w:ilvl="3">
      <w:start w:val="1"/>
      <w:numFmt w:val="decimal"/>
      <w:lvlText w:val="%4."/>
      <w:lvlJc w:val="left"/>
      <w:pPr>
        <w:ind w:left="3948" w:hanging="360"/>
      </w:pPr>
    </w:lvl>
    <w:lvl w:ilvl="4">
      <w:start w:val="1"/>
      <w:numFmt w:val="lowerLetter"/>
      <w:lvlText w:val="%5."/>
      <w:lvlJc w:val="left"/>
      <w:pPr>
        <w:ind w:left="4668" w:hanging="360"/>
      </w:pPr>
    </w:lvl>
    <w:lvl w:ilvl="5">
      <w:start w:val="1"/>
      <w:numFmt w:val="lowerRoman"/>
      <w:lvlText w:val="%6."/>
      <w:lvlJc w:val="right"/>
      <w:pPr>
        <w:ind w:left="5388" w:hanging="180"/>
      </w:pPr>
    </w:lvl>
    <w:lvl w:ilvl="6">
      <w:start w:val="1"/>
      <w:numFmt w:val="decimal"/>
      <w:lvlText w:val="%7."/>
      <w:lvlJc w:val="left"/>
      <w:pPr>
        <w:ind w:left="6108" w:hanging="360"/>
      </w:pPr>
    </w:lvl>
    <w:lvl w:ilvl="7">
      <w:start w:val="1"/>
      <w:numFmt w:val="lowerLetter"/>
      <w:lvlText w:val="%8."/>
      <w:lvlJc w:val="left"/>
      <w:pPr>
        <w:ind w:left="6828" w:hanging="360"/>
      </w:pPr>
    </w:lvl>
    <w:lvl w:ilvl="8">
      <w:start w:val="1"/>
      <w:numFmt w:val="lowerRoman"/>
      <w:lvlText w:val="%9."/>
      <w:lvlJc w:val="right"/>
      <w:pPr>
        <w:ind w:left="7548" w:hanging="180"/>
      </w:pPr>
    </w:lvl>
  </w:abstractNum>
  <w:abstractNum w:abstractNumId="5">
    <w:nsid w:val="316660BC"/>
    <w:multiLevelType w:val="hybridMultilevel"/>
    <w:tmpl w:val="B6C8BD0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nsid w:val="392F0617"/>
    <w:multiLevelType w:val="multilevel"/>
    <w:tmpl w:val="392F0617"/>
    <w:lvl w:ilvl="0">
      <w:start w:val="1"/>
      <w:numFmt w:val="decimal"/>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7">
    <w:nsid w:val="58877031"/>
    <w:multiLevelType w:val="multilevel"/>
    <w:tmpl w:val="58877031"/>
    <w:lvl w:ilvl="0">
      <w:start w:val="1"/>
      <w:numFmt w:val="bullet"/>
      <w:lvlText w:val=""/>
      <w:lvlJc w:val="left"/>
      <w:pPr>
        <w:ind w:left="1800" w:hanging="360"/>
      </w:pPr>
      <w:rPr>
        <w:rFonts w:ascii="Symbol" w:hAnsi="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hint="default"/>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8">
    <w:nsid w:val="59CB02C9"/>
    <w:multiLevelType w:val="multilevel"/>
    <w:tmpl w:val="59CB02C9"/>
    <w:lvl w:ilvl="0">
      <w:start w:val="2"/>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nsid w:val="5B7609DC"/>
    <w:multiLevelType w:val="hybridMultilevel"/>
    <w:tmpl w:val="B6C8BD0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nsid w:val="71FB059F"/>
    <w:multiLevelType w:val="multilevel"/>
    <w:tmpl w:val="71FB059F"/>
    <w:lvl w:ilvl="0">
      <w:start w:val="2"/>
      <w:numFmt w:val="decimal"/>
      <w:lvlText w:val="%1"/>
      <w:lvlJc w:val="left"/>
      <w:pPr>
        <w:ind w:left="480" w:hanging="480"/>
      </w:pPr>
      <w:rPr>
        <w:rFonts w:hint="default"/>
      </w:rPr>
    </w:lvl>
    <w:lvl w:ilvl="1">
      <w:start w:val="3"/>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nsid w:val="79E7616E"/>
    <w:multiLevelType w:val="multilevel"/>
    <w:tmpl w:val="79E7616E"/>
    <w:lvl w:ilvl="0">
      <w:start w:val="1"/>
      <w:numFmt w:val="decimal"/>
      <w:lvlText w:val="%1."/>
      <w:lvlJc w:val="left"/>
      <w:pPr>
        <w:ind w:left="1495" w:hanging="360"/>
      </w:pPr>
      <w:rPr>
        <w:rFonts w:hint="default"/>
      </w:rPr>
    </w:lvl>
    <w:lvl w:ilvl="1">
      <w:start w:val="1"/>
      <w:numFmt w:val="decimal"/>
      <w:isLgl/>
      <w:lvlText w:val="%1.%2."/>
      <w:lvlJc w:val="left"/>
      <w:pPr>
        <w:ind w:left="1495" w:hanging="36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215" w:hanging="1080"/>
      </w:pPr>
      <w:rPr>
        <w:rFonts w:hint="default"/>
      </w:rPr>
    </w:lvl>
    <w:lvl w:ilvl="6">
      <w:start w:val="1"/>
      <w:numFmt w:val="decimal"/>
      <w:isLgl/>
      <w:lvlText w:val="%1.%2.%3.%4.%5.%6.%7."/>
      <w:lvlJc w:val="left"/>
      <w:pPr>
        <w:ind w:left="2575" w:hanging="1440"/>
      </w:pPr>
      <w:rPr>
        <w:rFonts w:hint="default"/>
      </w:rPr>
    </w:lvl>
    <w:lvl w:ilvl="7">
      <w:start w:val="1"/>
      <w:numFmt w:val="decimal"/>
      <w:isLgl/>
      <w:lvlText w:val="%1.%2.%3.%4.%5.%6.%7.%8."/>
      <w:lvlJc w:val="left"/>
      <w:pPr>
        <w:ind w:left="2575" w:hanging="1440"/>
      </w:pPr>
      <w:rPr>
        <w:rFonts w:hint="default"/>
      </w:rPr>
    </w:lvl>
    <w:lvl w:ilvl="8">
      <w:start w:val="1"/>
      <w:numFmt w:val="decimal"/>
      <w:isLgl/>
      <w:lvlText w:val="%1.%2.%3.%4.%5.%6.%7.%8.%9."/>
      <w:lvlJc w:val="left"/>
      <w:pPr>
        <w:ind w:left="2935" w:hanging="1800"/>
      </w:pPr>
      <w:rPr>
        <w:rFonts w:hint="default"/>
      </w:rPr>
    </w:lvl>
  </w:abstractNum>
  <w:num w:numId="1">
    <w:abstractNumId w:val="11"/>
  </w:num>
  <w:num w:numId="2">
    <w:abstractNumId w:val="1"/>
  </w:num>
  <w:num w:numId="3">
    <w:abstractNumId w:val="8"/>
  </w:num>
  <w:num w:numId="4">
    <w:abstractNumId w:val="6"/>
  </w:num>
  <w:num w:numId="5">
    <w:abstractNumId w:val="7"/>
  </w:num>
  <w:num w:numId="6">
    <w:abstractNumId w:val="10"/>
  </w:num>
  <w:num w:numId="7">
    <w:abstractNumId w:val="3"/>
  </w:num>
  <w:num w:numId="8">
    <w:abstractNumId w:val="4"/>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190453"/>
    <w:rsid w:val="00006B57"/>
    <w:rsid w:val="00021AB4"/>
    <w:rsid w:val="000344E0"/>
    <w:rsid w:val="00042F1E"/>
    <w:rsid w:val="00075155"/>
    <w:rsid w:val="00080D37"/>
    <w:rsid w:val="00081C14"/>
    <w:rsid w:val="00083518"/>
    <w:rsid w:val="00091798"/>
    <w:rsid w:val="00092651"/>
    <w:rsid w:val="000D4F57"/>
    <w:rsid w:val="000D52E5"/>
    <w:rsid w:val="000E51A5"/>
    <w:rsid w:val="00105082"/>
    <w:rsid w:val="001204C4"/>
    <w:rsid w:val="00130804"/>
    <w:rsid w:val="0013350E"/>
    <w:rsid w:val="00136440"/>
    <w:rsid w:val="00140DE4"/>
    <w:rsid w:val="00145B0B"/>
    <w:rsid w:val="0015274C"/>
    <w:rsid w:val="00163298"/>
    <w:rsid w:val="001732DF"/>
    <w:rsid w:val="00190453"/>
    <w:rsid w:val="001B676A"/>
    <w:rsid w:val="001D3C4D"/>
    <w:rsid w:val="001D3C71"/>
    <w:rsid w:val="001F35EC"/>
    <w:rsid w:val="001F6498"/>
    <w:rsid w:val="00202A2A"/>
    <w:rsid w:val="00226376"/>
    <w:rsid w:val="00285821"/>
    <w:rsid w:val="002B00FC"/>
    <w:rsid w:val="002B4048"/>
    <w:rsid w:val="002C3ED9"/>
    <w:rsid w:val="002F17F1"/>
    <w:rsid w:val="00355DB3"/>
    <w:rsid w:val="0036030D"/>
    <w:rsid w:val="003D3A91"/>
    <w:rsid w:val="003F36D2"/>
    <w:rsid w:val="004039E5"/>
    <w:rsid w:val="00447E57"/>
    <w:rsid w:val="00455AB6"/>
    <w:rsid w:val="00462942"/>
    <w:rsid w:val="0048457D"/>
    <w:rsid w:val="00485652"/>
    <w:rsid w:val="004D15D4"/>
    <w:rsid w:val="004D606F"/>
    <w:rsid w:val="004D7FBB"/>
    <w:rsid w:val="004F4C2A"/>
    <w:rsid w:val="004F67BD"/>
    <w:rsid w:val="004F69CD"/>
    <w:rsid w:val="00501109"/>
    <w:rsid w:val="00572948"/>
    <w:rsid w:val="00583FC7"/>
    <w:rsid w:val="005A0CA6"/>
    <w:rsid w:val="005B5900"/>
    <w:rsid w:val="005D39B3"/>
    <w:rsid w:val="005E692D"/>
    <w:rsid w:val="0060434F"/>
    <w:rsid w:val="00604AFD"/>
    <w:rsid w:val="006539F4"/>
    <w:rsid w:val="00661BCC"/>
    <w:rsid w:val="00662F15"/>
    <w:rsid w:val="006D01CC"/>
    <w:rsid w:val="006E2AD2"/>
    <w:rsid w:val="006F1AF1"/>
    <w:rsid w:val="007025EC"/>
    <w:rsid w:val="007038A4"/>
    <w:rsid w:val="00730811"/>
    <w:rsid w:val="00754CB3"/>
    <w:rsid w:val="007C1816"/>
    <w:rsid w:val="007C5F54"/>
    <w:rsid w:val="007D324C"/>
    <w:rsid w:val="007D53B7"/>
    <w:rsid w:val="007E179D"/>
    <w:rsid w:val="007E76DA"/>
    <w:rsid w:val="008114EB"/>
    <w:rsid w:val="00813031"/>
    <w:rsid w:val="0082066F"/>
    <w:rsid w:val="0085108D"/>
    <w:rsid w:val="00854184"/>
    <w:rsid w:val="008547D8"/>
    <w:rsid w:val="008706F6"/>
    <w:rsid w:val="00894A54"/>
    <w:rsid w:val="008A58CC"/>
    <w:rsid w:val="008D54ED"/>
    <w:rsid w:val="00900437"/>
    <w:rsid w:val="009248B5"/>
    <w:rsid w:val="00924CFC"/>
    <w:rsid w:val="00954D86"/>
    <w:rsid w:val="009619BC"/>
    <w:rsid w:val="00967E5E"/>
    <w:rsid w:val="00971E86"/>
    <w:rsid w:val="00982391"/>
    <w:rsid w:val="009936FF"/>
    <w:rsid w:val="009D4605"/>
    <w:rsid w:val="00A129FD"/>
    <w:rsid w:val="00A234DA"/>
    <w:rsid w:val="00A2707E"/>
    <w:rsid w:val="00A40E0B"/>
    <w:rsid w:val="00A526F5"/>
    <w:rsid w:val="00A64FD6"/>
    <w:rsid w:val="00A873E7"/>
    <w:rsid w:val="00AC3253"/>
    <w:rsid w:val="00AE0482"/>
    <w:rsid w:val="00AE6DBB"/>
    <w:rsid w:val="00AF1A90"/>
    <w:rsid w:val="00B67DFC"/>
    <w:rsid w:val="00B747C8"/>
    <w:rsid w:val="00B871A7"/>
    <w:rsid w:val="00BA3056"/>
    <w:rsid w:val="00BE37BF"/>
    <w:rsid w:val="00BE4BD2"/>
    <w:rsid w:val="00C16AC6"/>
    <w:rsid w:val="00C20F97"/>
    <w:rsid w:val="00C21E29"/>
    <w:rsid w:val="00C86321"/>
    <w:rsid w:val="00C87351"/>
    <w:rsid w:val="00CD5F0E"/>
    <w:rsid w:val="00CD75CA"/>
    <w:rsid w:val="00CF2229"/>
    <w:rsid w:val="00CF4949"/>
    <w:rsid w:val="00D017FE"/>
    <w:rsid w:val="00D10062"/>
    <w:rsid w:val="00D125CE"/>
    <w:rsid w:val="00D319C7"/>
    <w:rsid w:val="00D3310B"/>
    <w:rsid w:val="00D47CA2"/>
    <w:rsid w:val="00D54B60"/>
    <w:rsid w:val="00D56D19"/>
    <w:rsid w:val="00D67D27"/>
    <w:rsid w:val="00D75301"/>
    <w:rsid w:val="00D771E2"/>
    <w:rsid w:val="00D9406A"/>
    <w:rsid w:val="00DB3716"/>
    <w:rsid w:val="00DC44F3"/>
    <w:rsid w:val="00DD30DE"/>
    <w:rsid w:val="00DD3F2E"/>
    <w:rsid w:val="00DF2984"/>
    <w:rsid w:val="00DF600C"/>
    <w:rsid w:val="00E02CFC"/>
    <w:rsid w:val="00E323B8"/>
    <w:rsid w:val="00E32FAC"/>
    <w:rsid w:val="00E47AA3"/>
    <w:rsid w:val="00E638BF"/>
    <w:rsid w:val="00EC1F15"/>
    <w:rsid w:val="00EC3440"/>
    <w:rsid w:val="00EC526A"/>
    <w:rsid w:val="00ED3F35"/>
    <w:rsid w:val="00EE1BBC"/>
    <w:rsid w:val="00EE3691"/>
    <w:rsid w:val="00EE45AB"/>
    <w:rsid w:val="00F03E1F"/>
    <w:rsid w:val="00F04394"/>
    <w:rsid w:val="00F12A41"/>
    <w:rsid w:val="00F12D2B"/>
    <w:rsid w:val="00F146C6"/>
    <w:rsid w:val="00F273DA"/>
    <w:rsid w:val="00F51B80"/>
    <w:rsid w:val="00F53964"/>
    <w:rsid w:val="00FA5CC4"/>
    <w:rsid w:val="00FB53E9"/>
    <w:rsid w:val="00FB7442"/>
    <w:rsid w:val="00FC25F0"/>
    <w:rsid w:val="00FC27E1"/>
    <w:rsid w:val="00FC760C"/>
    <w:rsid w:val="00FD1229"/>
    <w:rsid w:val="00FE0A94"/>
    <w:rsid w:val="00FE1826"/>
    <w:rsid w:val="00FF1FCD"/>
    <w:rsid w:val="2CA1559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86321"/>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C86321"/>
    <w:pPr>
      <w:spacing w:after="0" w:line="240" w:lineRule="auto"/>
    </w:pPr>
    <w:rPr>
      <w:rFonts w:ascii="Segoe UI" w:hAnsi="Segoe UI" w:cs="Segoe UI"/>
      <w:sz w:val="18"/>
      <w:szCs w:val="18"/>
    </w:rPr>
  </w:style>
  <w:style w:type="paragraph" w:styleId="Stopka">
    <w:name w:val="footer"/>
    <w:basedOn w:val="Normalny"/>
    <w:link w:val="StopkaZnak"/>
    <w:uiPriority w:val="99"/>
    <w:unhideWhenUsed/>
    <w:rsid w:val="00C86321"/>
    <w:pPr>
      <w:tabs>
        <w:tab w:val="center" w:pos="4536"/>
        <w:tab w:val="right" w:pos="9072"/>
      </w:tabs>
      <w:spacing w:after="0" w:line="240" w:lineRule="auto"/>
    </w:pPr>
  </w:style>
  <w:style w:type="paragraph" w:styleId="Nagwek">
    <w:name w:val="header"/>
    <w:basedOn w:val="Normalny"/>
    <w:link w:val="NagwekZnak"/>
    <w:uiPriority w:val="99"/>
    <w:unhideWhenUsed/>
    <w:rsid w:val="00C86321"/>
    <w:pPr>
      <w:tabs>
        <w:tab w:val="center" w:pos="4536"/>
        <w:tab w:val="right" w:pos="9072"/>
      </w:tabs>
      <w:spacing w:after="0" w:line="240" w:lineRule="auto"/>
    </w:pPr>
  </w:style>
  <w:style w:type="character" w:customStyle="1" w:styleId="normaltextrun">
    <w:name w:val="normaltextrun"/>
    <w:basedOn w:val="Domylnaczcionkaakapitu"/>
    <w:rsid w:val="00C86321"/>
  </w:style>
  <w:style w:type="paragraph" w:styleId="Akapitzlist">
    <w:name w:val="List Paragraph"/>
    <w:basedOn w:val="Normalny"/>
    <w:uiPriority w:val="34"/>
    <w:qFormat/>
    <w:rsid w:val="00C86321"/>
    <w:pPr>
      <w:ind w:left="720"/>
      <w:contextualSpacing/>
    </w:pPr>
  </w:style>
  <w:style w:type="paragraph" w:customStyle="1" w:styleId="paragraph">
    <w:name w:val="paragraph"/>
    <w:basedOn w:val="Normalny"/>
    <w:rsid w:val="00C8632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C86321"/>
  </w:style>
  <w:style w:type="character" w:customStyle="1" w:styleId="StopkaZnak">
    <w:name w:val="Stopka Znak"/>
    <w:basedOn w:val="Domylnaczcionkaakapitu"/>
    <w:link w:val="Stopka"/>
    <w:uiPriority w:val="99"/>
    <w:rsid w:val="00C86321"/>
  </w:style>
  <w:style w:type="character" w:customStyle="1" w:styleId="TekstdymkaZnak">
    <w:name w:val="Tekst dymka Znak"/>
    <w:basedOn w:val="Domylnaczcionkaakapitu"/>
    <w:link w:val="Tekstdymka"/>
    <w:uiPriority w:val="99"/>
    <w:semiHidden/>
    <w:rsid w:val="00C86321"/>
    <w:rPr>
      <w:rFonts w:ascii="Segoe UI" w:hAnsi="Segoe UI" w:cs="Segoe UI"/>
      <w:sz w:val="18"/>
      <w:szCs w:val="18"/>
    </w:rPr>
  </w:style>
  <w:style w:type="paragraph" w:styleId="NormalnyWeb">
    <w:name w:val="Normal (Web)"/>
    <w:basedOn w:val="Normalny"/>
    <w:rsid w:val="006F1AF1"/>
    <w:pPr>
      <w:spacing w:before="100" w:beforeAutospacing="1" w:after="100" w:afterAutospacing="1"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39"/>
    <w:rsid w:val="00D9406A"/>
    <w:rPr>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62583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822B11DDA1553419DACEC71C6B198C6" ma:contentTypeVersion="11" ma:contentTypeDescription="Utwórz nowy dokument." ma:contentTypeScope="" ma:versionID="d6c37c3e72c1c7c612e13aeffeab9e5c">
  <xsd:schema xmlns:xsd="http://www.w3.org/2001/XMLSchema" xmlns:xs="http://www.w3.org/2001/XMLSchema" xmlns:p="http://schemas.microsoft.com/office/2006/metadata/properties" xmlns:ns3="46d849dd-64c5-474f-8b45-4eb044d2de21" xmlns:ns4="987a3741-3f52-4195-aaa0-ca1bac6b71fb" targetNamespace="http://schemas.microsoft.com/office/2006/metadata/properties" ma:root="true" ma:fieldsID="bf813785bef81970ba91438a334359df" ns3:_="" ns4:_="">
    <xsd:import namespace="46d849dd-64c5-474f-8b45-4eb044d2de21"/>
    <xsd:import namespace="987a3741-3f52-4195-aaa0-ca1bac6b71f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d849dd-64c5-474f-8b45-4eb044d2de21"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7a3741-3f52-4195-aaa0-ca1bac6b71f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CA599B-1FE6-4CF3-944F-919DFD5826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d849dd-64c5-474f-8b45-4eb044d2de21"/>
    <ds:schemaRef ds:uri="987a3741-3f52-4195-aaa0-ca1bac6b71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A3BA88-3E4D-426D-BD48-DD3282B6D0CA}">
  <ds:schemaRefs>
    <ds:schemaRef ds:uri="http://schemas.microsoft.com/sharepoint/v3/contenttype/forms"/>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3166BBAC-0C74-4CB5-80B2-03DFE1247854}">
  <ds:schemaRefs>
    <ds:schemaRef ds:uri="http://schemas.openxmlformats.org/officeDocument/2006/bibliography"/>
  </ds:schemaRefs>
</ds:datastoreItem>
</file>

<file path=customXml/itemProps5.xml><?xml version="1.0" encoding="utf-8"?>
<ds:datastoreItem xmlns:ds="http://schemas.openxmlformats.org/officeDocument/2006/customXml" ds:itemID="{6AAEDF68-B9EE-4E57-B9A0-4A040C7089E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1261</Words>
  <Characters>7568</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Paulina Uchniak</dc:creator>
  <cp:lastModifiedBy>PS-ZB 3</cp:lastModifiedBy>
  <cp:revision>12</cp:revision>
  <cp:lastPrinted>2020-08-30T15:47:00Z</cp:lastPrinted>
  <dcterms:created xsi:type="dcterms:W3CDTF">2020-08-27T07:19:00Z</dcterms:created>
  <dcterms:modified xsi:type="dcterms:W3CDTF">2020-08-30T20:30:00Z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0x010100B822B11DDA1553419DACEC71C6B198C6</vt:lpwstr>
  </property>
  <property fmtid="{D5CDD505-2E9C-101B-9397-08002B2CF9AE}" pid="3" name="KSOProductBuildVer">
    <vt:lpwstr>1045-11.2.0.9635</vt:lpwstr>
  </property>
</Properties>
</file>